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57415" w14:textId="68D6D1EF" w:rsidR="00A533D7" w:rsidRDefault="008522AD" w:rsidP="001767BA">
      <w:pPr>
        <w:pStyle w:val="Subtitle"/>
      </w:pPr>
      <w:r>
        <w:t xml:space="preserve">Nevada Aging and Disability Services Division </w:t>
      </w:r>
    </w:p>
    <w:p w14:paraId="1440AFB8" w14:textId="08A4D69F" w:rsidR="008522AD" w:rsidRPr="001767BA" w:rsidRDefault="008522AD" w:rsidP="001767BA">
      <w:pPr>
        <w:pStyle w:val="Title"/>
        <w:rPr>
          <w:sz w:val="52"/>
          <w:szCs w:val="52"/>
        </w:rPr>
      </w:pPr>
      <w:r w:rsidRPr="001767BA">
        <w:rPr>
          <w:sz w:val="52"/>
          <w:szCs w:val="52"/>
        </w:rPr>
        <w:t>Subaward Application</w:t>
      </w:r>
      <w:r w:rsidR="0065641E" w:rsidRPr="001767BA">
        <w:rPr>
          <w:sz w:val="52"/>
          <w:szCs w:val="52"/>
        </w:rPr>
        <w:t xml:space="preserve"> </w:t>
      </w:r>
      <w:r w:rsidR="00304050">
        <w:rPr>
          <w:sz w:val="52"/>
          <w:szCs w:val="52"/>
        </w:rPr>
        <w:t>–</w:t>
      </w:r>
      <w:r w:rsidR="0065641E" w:rsidRPr="001767BA">
        <w:rPr>
          <w:sz w:val="52"/>
          <w:szCs w:val="52"/>
        </w:rPr>
        <w:t xml:space="preserve"> </w:t>
      </w:r>
      <w:r w:rsidR="00304050">
        <w:rPr>
          <w:sz w:val="52"/>
          <w:szCs w:val="52"/>
        </w:rPr>
        <w:t>Short Form</w:t>
      </w:r>
      <w:r w:rsidRPr="001767BA">
        <w:rPr>
          <w:sz w:val="52"/>
          <w:szCs w:val="52"/>
        </w:rPr>
        <w:t xml:space="preserve"> </w:t>
      </w:r>
    </w:p>
    <w:p w14:paraId="761776F2" w14:textId="77777777" w:rsidR="00E7686B" w:rsidRDefault="00304050" w:rsidP="001767BA">
      <w:r>
        <w:t>This form is used only as directed by ADSD</w:t>
      </w:r>
      <w:r w:rsidR="008522AD" w:rsidRPr="008522AD">
        <w:t xml:space="preserve">.  </w:t>
      </w:r>
    </w:p>
    <w:p w14:paraId="61D7BC5D" w14:textId="432A6239" w:rsidR="00E7686B" w:rsidRDefault="00FB4399" w:rsidP="001767BA">
      <w:r w:rsidRPr="00FB4399">
        <w:t xml:space="preserve">A complete application consists of two files: </w:t>
      </w:r>
      <w:r w:rsidR="0005379F">
        <w:t>‘</w:t>
      </w:r>
      <w:r w:rsidRPr="00FB4399">
        <w:t>Subaward Application – Short Form</w:t>
      </w:r>
      <w:r w:rsidR="007352FE">
        <w:t xml:space="preserve"> (with the Project Narrative if requested)</w:t>
      </w:r>
      <w:r w:rsidR="0005379F">
        <w:t xml:space="preserve">’ and the </w:t>
      </w:r>
      <w:r w:rsidR="0005379F" w:rsidRPr="00FB4399">
        <w:t>‘</w:t>
      </w:r>
      <w:r w:rsidRPr="00FB4399">
        <w:t>ADSD Budget Template Form</w:t>
      </w:r>
      <w:r w:rsidR="0005379F">
        <w:t xml:space="preserve">’. </w:t>
      </w:r>
    </w:p>
    <w:p w14:paraId="50D0119A" w14:textId="7D3B2A6E" w:rsidR="00FB57D1" w:rsidRDefault="00FB4399" w:rsidP="001767BA">
      <w:r w:rsidRPr="00FB4399">
        <w:t xml:space="preserve">ADSD may also request a third file </w:t>
      </w:r>
      <w:r w:rsidR="0005379F">
        <w:t>‘</w:t>
      </w:r>
      <w:r w:rsidRPr="00FB4399">
        <w:t>ADSD Work Plan</w:t>
      </w:r>
      <w:r w:rsidR="0005379F">
        <w:t>’</w:t>
      </w:r>
      <w:r w:rsidRPr="00FB4399">
        <w:t>.</w:t>
      </w:r>
    </w:p>
    <w:p w14:paraId="04C63534" w14:textId="2153C7F1" w:rsidR="008522AD" w:rsidRPr="00A7336E" w:rsidRDefault="00FB4399" w:rsidP="00D22237">
      <w:pPr>
        <w:pStyle w:val="Heading1"/>
        <w:numPr>
          <w:ilvl w:val="0"/>
          <w:numId w:val="2"/>
        </w:numPr>
        <w:spacing w:after="0"/>
      </w:pPr>
      <w:r>
        <w:t xml:space="preserve"> </w:t>
      </w:r>
      <w:r w:rsidR="008522AD" w:rsidRPr="00A7336E">
        <w:t>Applicant Organization Information</w:t>
      </w:r>
    </w:p>
    <w:tbl>
      <w:tblPr>
        <w:tblStyle w:val="TableGrid"/>
        <w:tblW w:w="10255" w:type="dxa"/>
        <w:tblLook w:val="04A0" w:firstRow="1" w:lastRow="0" w:firstColumn="1" w:lastColumn="0" w:noHBand="0" w:noVBand="1"/>
      </w:tblPr>
      <w:tblGrid>
        <w:gridCol w:w="2515"/>
        <w:gridCol w:w="810"/>
        <w:gridCol w:w="450"/>
        <w:gridCol w:w="1440"/>
        <w:gridCol w:w="630"/>
        <w:gridCol w:w="1620"/>
        <w:gridCol w:w="2790"/>
      </w:tblGrid>
      <w:tr w:rsidR="009A72BE" w14:paraId="35C9C8E7" w14:textId="77777777" w:rsidTr="002324BD">
        <w:tc>
          <w:tcPr>
            <w:tcW w:w="5215" w:type="dxa"/>
            <w:gridSpan w:val="4"/>
          </w:tcPr>
          <w:p w14:paraId="53CB01DD" w14:textId="12C4BADA" w:rsidR="009A72BE" w:rsidRPr="009E3237" w:rsidRDefault="009A72BE" w:rsidP="001767BA">
            <w:r w:rsidRPr="008E0708">
              <w:rPr>
                <w:b/>
                <w:bCs/>
              </w:rPr>
              <w:t>Funding Opportunity Number:</w:t>
            </w:r>
            <w:r w:rsidR="009E3237">
              <w:rPr>
                <w:b/>
                <w:bCs/>
              </w:rPr>
              <w:t xml:space="preserve"> </w:t>
            </w:r>
            <w:r w:rsidR="009E3237">
              <w:fldChar w:fldCharType="begin">
                <w:ffData>
                  <w:name w:val="Text62"/>
                  <w:enabled/>
                  <w:calcOnExit w:val="0"/>
                  <w:textInput/>
                </w:ffData>
              </w:fldChar>
            </w:r>
            <w:bookmarkStart w:id="0" w:name="Text62"/>
            <w:r w:rsidR="009E3237">
              <w:instrText xml:space="preserve"> FORMTEXT </w:instrText>
            </w:r>
            <w:r w:rsidR="009E3237">
              <w:fldChar w:fldCharType="separate"/>
            </w:r>
            <w:r w:rsidR="009E3237">
              <w:rPr>
                <w:noProof/>
              </w:rPr>
              <w:t> </w:t>
            </w:r>
            <w:r w:rsidR="009E3237">
              <w:rPr>
                <w:noProof/>
              </w:rPr>
              <w:t> </w:t>
            </w:r>
            <w:r w:rsidR="009E3237">
              <w:rPr>
                <w:noProof/>
              </w:rPr>
              <w:t> </w:t>
            </w:r>
            <w:r w:rsidR="009E3237">
              <w:rPr>
                <w:noProof/>
              </w:rPr>
              <w:t> </w:t>
            </w:r>
            <w:r w:rsidR="009E3237">
              <w:rPr>
                <w:noProof/>
              </w:rPr>
              <w:t> </w:t>
            </w:r>
            <w:r w:rsidR="009E3237">
              <w:fldChar w:fldCharType="end"/>
            </w:r>
            <w:bookmarkEnd w:id="0"/>
          </w:p>
        </w:tc>
        <w:tc>
          <w:tcPr>
            <w:tcW w:w="5040" w:type="dxa"/>
            <w:gridSpan w:val="3"/>
          </w:tcPr>
          <w:p w14:paraId="2E134EFB" w14:textId="5C308620" w:rsidR="009A72BE" w:rsidRDefault="00831667" w:rsidP="001767BA">
            <w:r w:rsidRPr="008E0708">
              <w:rPr>
                <w:b/>
                <w:bCs/>
              </w:rPr>
              <w:t>New Applicant:</w:t>
            </w:r>
            <w:r>
              <w:t xml:space="preserve"> </w:t>
            </w:r>
            <w:r>
              <w:fldChar w:fldCharType="begin">
                <w:ffData>
                  <w:name w:val="Check18"/>
                  <w:enabled/>
                  <w:calcOnExit w:val="0"/>
                  <w:checkBox>
                    <w:sizeAuto/>
                    <w:default w:val="0"/>
                  </w:checkBox>
                </w:ffData>
              </w:fldChar>
            </w:r>
            <w:bookmarkStart w:id="1" w:name="Check18"/>
            <w:r>
              <w:instrText xml:space="preserve"> FORMCHECKBOX </w:instrText>
            </w:r>
            <w:r>
              <w:fldChar w:fldCharType="separate"/>
            </w:r>
            <w:r>
              <w:fldChar w:fldCharType="end"/>
            </w:r>
            <w:bookmarkEnd w:id="1"/>
            <w:r>
              <w:t xml:space="preserve"> Yes   </w:t>
            </w:r>
            <w:r>
              <w:fldChar w:fldCharType="begin">
                <w:ffData>
                  <w:name w:val="Check19"/>
                  <w:enabled/>
                  <w:calcOnExit w:val="0"/>
                  <w:checkBox>
                    <w:sizeAuto/>
                    <w:default w:val="0"/>
                    <w:checked/>
                  </w:checkBox>
                </w:ffData>
              </w:fldChar>
            </w:r>
            <w:bookmarkStart w:id="2" w:name="Check19"/>
            <w:r>
              <w:instrText xml:space="preserve"> FORMCHECKBOX </w:instrText>
            </w:r>
            <w:r>
              <w:fldChar w:fldCharType="separate"/>
            </w:r>
            <w:r>
              <w:fldChar w:fldCharType="end"/>
            </w:r>
            <w:bookmarkEnd w:id="2"/>
            <w:r>
              <w:t xml:space="preserve"> No</w:t>
            </w:r>
          </w:p>
        </w:tc>
      </w:tr>
      <w:tr w:rsidR="008522AD" w14:paraId="0DF8A608" w14:textId="77777777" w:rsidTr="00A7336E">
        <w:tc>
          <w:tcPr>
            <w:tcW w:w="2515" w:type="dxa"/>
          </w:tcPr>
          <w:p w14:paraId="76D1D451" w14:textId="596C3708" w:rsidR="008522AD" w:rsidRPr="00FB428A" w:rsidRDefault="008522AD" w:rsidP="001767BA">
            <w:pPr>
              <w:rPr>
                <w:b/>
                <w:bCs/>
              </w:rPr>
            </w:pPr>
            <w:r w:rsidRPr="00FB428A">
              <w:rPr>
                <w:b/>
                <w:bCs/>
              </w:rPr>
              <w:t xml:space="preserve">Organization Name: </w:t>
            </w:r>
          </w:p>
        </w:tc>
        <w:tc>
          <w:tcPr>
            <w:tcW w:w="7740" w:type="dxa"/>
            <w:gridSpan w:val="6"/>
          </w:tcPr>
          <w:p w14:paraId="6ACB2288" w14:textId="6069D99B" w:rsidR="008522AD" w:rsidRPr="00A7336E" w:rsidRDefault="00A31F33" w:rsidP="001767BA">
            <w:r>
              <w:fldChar w:fldCharType="begin">
                <w:ffData>
                  <w:name w:val="Text1"/>
                  <w:enabled/>
                  <w:calcOnExit w:val="0"/>
                  <w:textInput/>
                </w:ffData>
              </w:fldChar>
            </w:r>
            <w:bookmarkStart w:id="3" w:name="Text1"/>
            <w:r>
              <w:instrText xml:space="preserve"> FORMTEXT </w:instrText>
            </w:r>
            <w:r>
              <w:fldChar w:fldCharType="separate"/>
            </w:r>
            <w:r w:rsidR="00B64460">
              <w:t>Rural Center of Independent Living, Inc</w:t>
            </w:r>
            <w:r>
              <w:fldChar w:fldCharType="end"/>
            </w:r>
            <w:bookmarkEnd w:id="3"/>
          </w:p>
        </w:tc>
      </w:tr>
      <w:tr w:rsidR="002F4466" w14:paraId="77094FCC" w14:textId="77777777" w:rsidTr="005F5893">
        <w:tc>
          <w:tcPr>
            <w:tcW w:w="10255" w:type="dxa"/>
            <w:gridSpan w:val="7"/>
            <w:shd w:val="clear" w:color="auto" w:fill="BDD6EE" w:themeFill="accent5" w:themeFillTint="66"/>
          </w:tcPr>
          <w:p w14:paraId="69798C54" w14:textId="2EB89ED6" w:rsidR="002F4466" w:rsidRPr="00FB428A" w:rsidRDefault="002F4466" w:rsidP="001767BA">
            <w:pPr>
              <w:rPr>
                <w:b/>
                <w:bCs/>
              </w:rPr>
            </w:pPr>
            <w:r w:rsidRPr="00FB428A">
              <w:rPr>
                <w:b/>
                <w:bCs/>
              </w:rPr>
              <w:t>Mailing Address</w:t>
            </w:r>
          </w:p>
        </w:tc>
      </w:tr>
      <w:tr w:rsidR="008522AD" w14:paraId="189AF525" w14:textId="77777777" w:rsidTr="00A7336E">
        <w:tc>
          <w:tcPr>
            <w:tcW w:w="2515" w:type="dxa"/>
          </w:tcPr>
          <w:p w14:paraId="170646AB" w14:textId="43649F12" w:rsidR="008522AD" w:rsidRPr="00FB428A" w:rsidRDefault="002F4466" w:rsidP="001767BA">
            <w:pPr>
              <w:rPr>
                <w:b/>
                <w:bCs/>
              </w:rPr>
            </w:pPr>
            <w:r w:rsidRPr="00FB428A">
              <w:rPr>
                <w:b/>
                <w:bCs/>
              </w:rPr>
              <w:t xml:space="preserve">Street </w:t>
            </w:r>
            <w:r w:rsidR="008522AD" w:rsidRPr="00FB428A">
              <w:rPr>
                <w:b/>
                <w:bCs/>
              </w:rPr>
              <w:t xml:space="preserve">Address: </w:t>
            </w:r>
          </w:p>
        </w:tc>
        <w:tc>
          <w:tcPr>
            <w:tcW w:w="7740" w:type="dxa"/>
            <w:gridSpan w:val="6"/>
          </w:tcPr>
          <w:p w14:paraId="66D1C5B7" w14:textId="3F129C5D" w:rsidR="008522AD" w:rsidRPr="008D25DF" w:rsidRDefault="00A31F33" w:rsidP="001767BA">
            <w:r w:rsidRPr="008D25DF">
              <w:fldChar w:fldCharType="begin">
                <w:ffData>
                  <w:name w:val="Text2"/>
                  <w:enabled/>
                  <w:calcOnExit w:val="0"/>
                  <w:textInput/>
                </w:ffData>
              </w:fldChar>
            </w:r>
            <w:bookmarkStart w:id="4" w:name="Text2"/>
            <w:r w:rsidRPr="008D25DF">
              <w:instrText xml:space="preserve"> FORMTEXT </w:instrText>
            </w:r>
            <w:r w:rsidRPr="008D25DF">
              <w:fldChar w:fldCharType="separate"/>
            </w:r>
            <w:r w:rsidR="002F0EF0">
              <w:rPr>
                <w:noProof/>
              </w:rPr>
              <w:t>P.O. Box 3177</w:t>
            </w:r>
            <w:r w:rsidRPr="008D25DF">
              <w:fldChar w:fldCharType="end"/>
            </w:r>
            <w:bookmarkEnd w:id="4"/>
          </w:p>
        </w:tc>
      </w:tr>
      <w:tr w:rsidR="002F4466" w14:paraId="3AA630E7" w14:textId="77777777" w:rsidTr="002F4466">
        <w:tc>
          <w:tcPr>
            <w:tcW w:w="5215" w:type="dxa"/>
            <w:gridSpan w:val="4"/>
          </w:tcPr>
          <w:p w14:paraId="6D9761E1" w14:textId="6A438C74" w:rsidR="002F4466" w:rsidRPr="002F4466" w:rsidRDefault="002F4466" w:rsidP="001767BA">
            <w:pPr>
              <w:rPr>
                <w:b/>
                <w:bCs/>
              </w:rPr>
            </w:pPr>
            <w:r w:rsidRPr="002F4466">
              <w:rPr>
                <w:b/>
                <w:bCs/>
              </w:rPr>
              <w:t xml:space="preserve">City:  </w:t>
            </w:r>
            <w:r w:rsidR="00A31F33" w:rsidRPr="008D25DF">
              <w:fldChar w:fldCharType="begin">
                <w:ffData>
                  <w:name w:val="Text3"/>
                  <w:enabled/>
                  <w:calcOnExit w:val="0"/>
                  <w:textInput/>
                </w:ffData>
              </w:fldChar>
            </w:r>
            <w:bookmarkStart w:id="5" w:name="Text3"/>
            <w:r w:rsidR="00A31F33" w:rsidRPr="008D25DF">
              <w:instrText xml:space="preserve"> FORMTEXT </w:instrText>
            </w:r>
            <w:r w:rsidR="00A31F33" w:rsidRPr="008D25DF">
              <w:fldChar w:fldCharType="separate"/>
            </w:r>
            <w:r w:rsidR="007511F9">
              <w:rPr>
                <w:noProof/>
              </w:rPr>
              <w:t xml:space="preserve">Carson City </w:t>
            </w:r>
            <w:r w:rsidR="00A31F33" w:rsidRPr="008D25DF">
              <w:fldChar w:fldCharType="end"/>
            </w:r>
            <w:bookmarkEnd w:id="5"/>
          </w:p>
        </w:tc>
        <w:tc>
          <w:tcPr>
            <w:tcW w:w="2250" w:type="dxa"/>
            <w:gridSpan w:val="2"/>
          </w:tcPr>
          <w:p w14:paraId="0BBB42FE" w14:textId="77A24975" w:rsidR="002F4466" w:rsidRPr="002F4466" w:rsidRDefault="002F4466" w:rsidP="001767BA">
            <w:pPr>
              <w:rPr>
                <w:b/>
                <w:bCs/>
              </w:rPr>
            </w:pPr>
            <w:r w:rsidRPr="002F4466">
              <w:rPr>
                <w:b/>
                <w:bCs/>
              </w:rPr>
              <w:t xml:space="preserve">State: </w:t>
            </w:r>
            <w:r w:rsidR="00A31F33" w:rsidRPr="008D25DF">
              <w:fldChar w:fldCharType="begin">
                <w:ffData>
                  <w:name w:val="Text4"/>
                  <w:enabled/>
                  <w:calcOnExit w:val="0"/>
                  <w:textInput/>
                </w:ffData>
              </w:fldChar>
            </w:r>
            <w:bookmarkStart w:id="6" w:name="Text4"/>
            <w:r w:rsidR="00A31F33" w:rsidRPr="008D25DF">
              <w:instrText xml:space="preserve"> FORMTEXT </w:instrText>
            </w:r>
            <w:r w:rsidR="00A31F33" w:rsidRPr="008D25DF">
              <w:fldChar w:fldCharType="separate"/>
            </w:r>
            <w:r w:rsidR="007511F9">
              <w:rPr>
                <w:noProof/>
              </w:rPr>
              <w:t>NV</w:t>
            </w:r>
            <w:r w:rsidR="00A31F33" w:rsidRPr="008D25DF">
              <w:fldChar w:fldCharType="end"/>
            </w:r>
            <w:bookmarkEnd w:id="6"/>
          </w:p>
        </w:tc>
        <w:tc>
          <w:tcPr>
            <w:tcW w:w="2790" w:type="dxa"/>
          </w:tcPr>
          <w:p w14:paraId="2A05C6BE" w14:textId="51F0EB91" w:rsidR="002F4466" w:rsidRPr="002F4466" w:rsidRDefault="002F4466" w:rsidP="001767BA">
            <w:pPr>
              <w:rPr>
                <w:b/>
                <w:bCs/>
              </w:rPr>
            </w:pPr>
            <w:r w:rsidRPr="002F4466">
              <w:rPr>
                <w:b/>
                <w:bCs/>
              </w:rPr>
              <w:t xml:space="preserve">Zip Code: </w:t>
            </w:r>
            <w:r w:rsidR="00A31F33" w:rsidRPr="008D25DF">
              <w:fldChar w:fldCharType="begin">
                <w:ffData>
                  <w:name w:val="Text5"/>
                  <w:enabled/>
                  <w:calcOnExit w:val="0"/>
                  <w:textInput/>
                </w:ffData>
              </w:fldChar>
            </w:r>
            <w:bookmarkStart w:id="7" w:name="Text5"/>
            <w:r w:rsidR="00A31F33" w:rsidRPr="008D25DF">
              <w:instrText xml:space="preserve"> FORMTEXT </w:instrText>
            </w:r>
            <w:r w:rsidR="00A31F33" w:rsidRPr="008D25DF">
              <w:fldChar w:fldCharType="separate"/>
            </w:r>
            <w:r w:rsidR="002F0EF0">
              <w:rPr>
                <w:noProof/>
              </w:rPr>
              <w:t>89702</w:t>
            </w:r>
            <w:r w:rsidR="00A31F33" w:rsidRPr="008D25DF">
              <w:fldChar w:fldCharType="end"/>
            </w:r>
            <w:bookmarkEnd w:id="7"/>
          </w:p>
        </w:tc>
      </w:tr>
      <w:tr w:rsidR="002F4466" w14:paraId="569070AB" w14:textId="77777777" w:rsidTr="005F5893">
        <w:tc>
          <w:tcPr>
            <w:tcW w:w="10255" w:type="dxa"/>
            <w:gridSpan w:val="7"/>
            <w:shd w:val="clear" w:color="auto" w:fill="BDD6EE" w:themeFill="accent5" w:themeFillTint="66"/>
          </w:tcPr>
          <w:p w14:paraId="3CBA6A65" w14:textId="3ABD66BF" w:rsidR="002F4466" w:rsidRPr="00FB428A" w:rsidRDefault="002F4466" w:rsidP="001767BA">
            <w:pPr>
              <w:rPr>
                <w:b/>
                <w:bCs/>
              </w:rPr>
            </w:pPr>
            <w:r w:rsidRPr="00FB428A">
              <w:rPr>
                <w:b/>
                <w:bCs/>
              </w:rPr>
              <w:t>Physical Address (if different than mailing address)</w:t>
            </w:r>
          </w:p>
        </w:tc>
      </w:tr>
      <w:tr w:rsidR="002F4466" w14:paraId="54969F38" w14:textId="77777777" w:rsidTr="00A7336E">
        <w:tc>
          <w:tcPr>
            <w:tcW w:w="2515" w:type="dxa"/>
          </w:tcPr>
          <w:p w14:paraId="31CBFEBF" w14:textId="663F1094" w:rsidR="002F4466" w:rsidRPr="002E0D74" w:rsidRDefault="002F4466" w:rsidP="001767BA">
            <w:r w:rsidRPr="002E0D74">
              <w:t xml:space="preserve">Street Address: </w:t>
            </w:r>
          </w:p>
        </w:tc>
        <w:tc>
          <w:tcPr>
            <w:tcW w:w="7740" w:type="dxa"/>
            <w:gridSpan w:val="6"/>
          </w:tcPr>
          <w:p w14:paraId="79F8B076" w14:textId="1FDED71C" w:rsidR="002F4466" w:rsidRPr="002E0D74" w:rsidRDefault="00705B2D" w:rsidP="001767BA">
            <w:r w:rsidRPr="002E0D74">
              <w:fldChar w:fldCharType="begin">
                <w:ffData>
                  <w:name w:val="Text6"/>
                  <w:enabled/>
                  <w:calcOnExit w:val="0"/>
                  <w:textInput/>
                </w:ffData>
              </w:fldChar>
            </w:r>
            <w:bookmarkStart w:id="8" w:name="Text6"/>
            <w:r w:rsidRPr="002E0D74">
              <w:instrText xml:space="preserve"> FORMTEXT </w:instrText>
            </w:r>
            <w:r w:rsidRPr="002E0D74">
              <w:fldChar w:fldCharType="separate"/>
            </w:r>
            <w:r w:rsidR="00620632" w:rsidRPr="00620632">
              <w:t>3579 Hwy. 50 East, Ste. C</w:t>
            </w:r>
            <w:r w:rsidRPr="002E0D74">
              <w:fldChar w:fldCharType="end"/>
            </w:r>
            <w:bookmarkEnd w:id="8"/>
          </w:p>
        </w:tc>
      </w:tr>
      <w:tr w:rsidR="002F4466" w14:paraId="369CCDFB" w14:textId="77777777" w:rsidTr="002F4466">
        <w:tc>
          <w:tcPr>
            <w:tcW w:w="5215" w:type="dxa"/>
            <w:gridSpan w:val="4"/>
          </w:tcPr>
          <w:p w14:paraId="1F4D22B2" w14:textId="02DACAF0" w:rsidR="002F4466" w:rsidRPr="002E0D74" w:rsidRDefault="002F4466" w:rsidP="001767BA">
            <w:r w:rsidRPr="002E0D74">
              <w:t xml:space="preserve">City: </w:t>
            </w:r>
            <w:r w:rsidR="00705B2D" w:rsidRPr="002E0D74">
              <w:fldChar w:fldCharType="begin">
                <w:ffData>
                  <w:name w:val="Text7"/>
                  <w:enabled/>
                  <w:calcOnExit w:val="0"/>
                  <w:textInput/>
                </w:ffData>
              </w:fldChar>
            </w:r>
            <w:bookmarkStart w:id="9" w:name="Text7"/>
            <w:r w:rsidR="00705B2D" w:rsidRPr="002E0D74">
              <w:instrText xml:space="preserve"> FORMTEXT </w:instrText>
            </w:r>
            <w:r w:rsidR="00705B2D" w:rsidRPr="002E0D74">
              <w:fldChar w:fldCharType="separate"/>
            </w:r>
            <w:r w:rsidR="002F0EF0">
              <w:rPr>
                <w:noProof/>
              </w:rPr>
              <w:t>Carson CIty</w:t>
            </w:r>
            <w:r w:rsidR="00705B2D" w:rsidRPr="002E0D74">
              <w:fldChar w:fldCharType="end"/>
            </w:r>
            <w:bookmarkEnd w:id="9"/>
          </w:p>
        </w:tc>
        <w:tc>
          <w:tcPr>
            <w:tcW w:w="2250" w:type="dxa"/>
            <w:gridSpan w:val="2"/>
          </w:tcPr>
          <w:p w14:paraId="053A1052" w14:textId="59ECD06C" w:rsidR="002F4466" w:rsidRPr="002E0D74" w:rsidRDefault="002F4466" w:rsidP="001767BA">
            <w:r w:rsidRPr="002E0D74">
              <w:t xml:space="preserve">State: </w:t>
            </w:r>
            <w:r w:rsidR="00705B2D" w:rsidRPr="002E0D74">
              <w:fldChar w:fldCharType="begin">
                <w:ffData>
                  <w:name w:val="Text8"/>
                  <w:enabled/>
                  <w:calcOnExit w:val="0"/>
                  <w:textInput/>
                </w:ffData>
              </w:fldChar>
            </w:r>
            <w:bookmarkStart w:id="10" w:name="Text8"/>
            <w:r w:rsidR="00705B2D" w:rsidRPr="002E0D74">
              <w:instrText xml:space="preserve"> FORMTEXT </w:instrText>
            </w:r>
            <w:r w:rsidR="00705B2D" w:rsidRPr="002E0D74">
              <w:fldChar w:fldCharType="separate"/>
            </w:r>
            <w:r w:rsidR="002F0EF0">
              <w:rPr>
                <w:noProof/>
              </w:rPr>
              <w:t>NV</w:t>
            </w:r>
            <w:r w:rsidR="00705B2D" w:rsidRPr="002E0D74">
              <w:fldChar w:fldCharType="end"/>
            </w:r>
            <w:bookmarkEnd w:id="10"/>
          </w:p>
        </w:tc>
        <w:tc>
          <w:tcPr>
            <w:tcW w:w="2790" w:type="dxa"/>
          </w:tcPr>
          <w:p w14:paraId="6D38C9A6" w14:textId="0621839F" w:rsidR="002F4466" w:rsidRPr="002E0D74" w:rsidRDefault="002F4466" w:rsidP="001767BA">
            <w:r w:rsidRPr="002E0D74">
              <w:t xml:space="preserve">Zip Code: </w:t>
            </w:r>
            <w:r w:rsidR="00705B2D" w:rsidRPr="002E0D74">
              <w:fldChar w:fldCharType="begin">
                <w:ffData>
                  <w:name w:val="Text9"/>
                  <w:enabled/>
                  <w:calcOnExit w:val="0"/>
                  <w:textInput/>
                </w:ffData>
              </w:fldChar>
            </w:r>
            <w:bookmarkStart w:id="11" w:name="Text9"/>
            <w:r w:rsidR="00705B2D" w:rsidRPr="002E0D74">
              <w:instrText xml:space="preserve"> FORMTEXT </w:instrText>
            </w:r>
            <w:r w:rsidR="00705B2D" w:rsidRPr="002E0D74">
              <w:fldChar w:fldCharType="separate"/>
            </w:r>
            <w:r w:rsidR="002F0EF0">
              <w:rPr>
                <w:noProof/>
              </w:rPr>
              <w:t>89706</w:t>
            </w:r>
            <w:r w:rsidR="00705B2D" w:rsidRPr="002E0D74">
              <w:fldChar w:fldCharType="end"/>
            </w:r>
            <w:bookmarkEnd w:id="11"/>
          </w:p>
        </w:tc>
      </w:tr>
      <w:tr w:rsidR="008522AD" w14:paraId="51F3337F" w14:textId="77777777" w:rsidTr="00B154DA">
        <w:tc>
          <w:tcPr>
            <w:tcW w:w="5215" w:type="dxa"/>
            <w:gridSpan w:val="4"/>
          </w:tcPr>
          <w:p w14:paraId="52CB8B00" w14:textId="17F2278D" w:rsidR="008522AD" w:rsidRPr="002E0D74" w:rsidRDefault="008522AD" w:rsidP="001767BA">
            <w:r w:rsidRPr="002E0D74">
              <w:t xml:space="preserve">Employer Identification Number: </w:t>
            </w:r>
            <w:r w:rsidR="00705B2D" w:rsidRPr="002E0D74">
              <w:fldChar w:fldCharType="begin">
                <w:ffData>
                  <w:name w:val="Text10"/>
                  <w:enabled/>
                  <w:calcOnExit w:val="0"/>
                  <w:textInput/>
                </w:ffData>
              </w:fldChar>
            </w:r>
            <w:bookmarkStart w:id="12" w:name="Text10"/>
            <w:r w:rsidR="00705B2D" w:rsidRPr="002E0D74">
              <w:instrText xml:space="preserve"> FORMTEXT </w:instrText>
            </w:r>
            <w:r w:rsidR="00705B2D" w:rsidRPr="002E0D74">
              <w:fldChar w:fldCharType="separate"/>
            </w:r>
            <w:r w:rsidR="002F0EF0" w:rsidRPr="002F0EF0">
              <w:rPr>
                <w:noProof/>
              </w:rPr>
              <w:t xml:space="preserve">88-0389130 </w:t>
            </w:r>
            <w:r w:rsidR="00705B2D" w:rsidRPr="002E0D74">
              <w:fldChar w:fldCharType="end"/>
            </w:r>
            <w:bookmarkEnd w:id="12"/>
          </w:p>
        </w:tc>
        <w:tc>
          <w:tcPr>
            <w:tcW w:w="5040" w:type="dxa"/>
            <w:gridSpan w:val="3"/>
          </w:tcPr>
          <w:p w14:paraId="65A04E92" w14:textId="12D2E043" w:rsidR="008522AD" w:rsidRPr="002E0D74" w:rsidRDefault="00B154DA" w:rsidP="002F0EF0">
            <w:r>
              <w:t>Unique Entity ID (UEI)</w:t>
            </w:r>
            <w:r w:rsidR="00A121A6" w:rsidRPr="002E0D74">
              <w:t xml:space="preserve"> Number: </w:t>
            </w:r>
            <w:r w:rsidR="002324BD">
              <w:fldChar w:fldCharType="begin">
                <w:ffData>
                  <w:name w:val="Text11"/>
                  <w:enabled/>
                  <w:calcOnExit w:val="0"/>
                  <w:textInput/>
                </w:ffData>
              </w:fldChar>
            </w:r>
            <w:bookmarkStart w:id="13" w:name="Text11"/>
            <w:r w:rsidR="002324BD">
              <w:instrText xml:space="preserve"> FORMTEXT </w:instrText>
            </w:r>
            <w:r w:rsidR="002324BD">
              <w:fldChar w:fldCharType="separate"/>
            </w:r>
            <w:r w:rsidR="002F0EF0" w:rsidRPr="002F0EF0">
              <w:t>RZG4MEA5LCR7</w:t>
            </w:r>
            <w:r w:rsidR="002324BD">
              <w:fldChar w:fldCharType="end"/>
            </w:r>
            <w:bookmarkEnd w:id="13"/>
          </w:p>
        </w:tc>
      </w:tr>
      <w:tr w:rsidR="00C73D3B" w14:paraId="66E639C8" w14:textId="77777777" w:rsidTr="002324BD">
        <w:tc>
          <w:tcPr>
            <w:tcW w:w="5215" w:type="dxa"/>
            <w:gridSpan w:val="4"/>
          </w:tcPr>
          <w:p w14:paraId="21CFD334" w14:textId="1215A241" w:rsidR="00C73D3B" w:rsidRPr="002E0D74" w:rsidRDefault="00C73D3B" w:rsidP="00C73D3B">
            <w:r w:rsidRPr="002E0D74">
              <w:t>Registered with NV Controller</w:t>
            </w:r>
            <w:r w:rsidR="00082525" w:rsidRPr="002E0D74">
              <w:t xml:space="preserve">: </w:t>
            </w:r>
            <w:r w:rsidR="00082525" w:rsidRPr="002E0D74">
              <w:fldChar w:fldCharType="begin">
                <w:ffData>
                  <w:name w:val="Check20"/>
                  <w:enabled/>
                  <w:calcOnExit w:val="0"/>
                  <w:checkBox>
                    <w:sizeAuto/>
                    <w:default w:val="0"/>
                    <w:checked/>
                  </w:checkBox>
                </w:ffData>
              </w:fldChar>
            </w:r>
            <w:bookmarkStart w:id="14" w:name="Check20"/>
            <w:r w:rsidR="00082525" w:rsidRPr="002E0D74">
              <w:instrText xml:space="preserve"> FORMCHECKBOX </w:instrText>
            </w:r>
            <w:r w:rsidR="00082525" w:rsidRPr="002E0D74">
              <w:fldChar w:fldCharType="separate"/>
            </w:r>
            <w:r w:rsidR="00082525" w:rsidRPr="002E0D74">
              <w:fldChar w:fldCharType="end"/>
            </w:r>
            <w:bookmarkEnd w:id="14"/>
            <w:r w:rsidR="00082525" w:rsidRPr="002E0D74">
              <w:t xml:space="preserve"> Yes   </w:t>
            </w:r>
            <w:r w:rsidR="00082525" w:rsidRPr="002E0D74">
              <w:fldChar w:fldCharType="begin">
                <w:ffData>
                  <w:name w:val="Check21"/>
                  <w:enabled/>
                  <w:calcOnExit w:val="0"/>
                  <w:checkBox>
                    <w:sizeAuto/>
                    <w:default w:val="0"/>
                  </w:checkBox>
                </w:ffData>
              </w:fldChar>
            </w:r>
            <w:bookmarkStart w:id="15" w:name="Check21"/>
            <w:r w:rsidR="00082525" w:rsidRPr="002E0D74">
              <w:instrText xml:space="preserve"> FORMCHECKBOX </w:instrText>
            </w:r>
            <w:r w:rsidR="00082525" w:rsidRPr="002E0D74">
              <w:fldChar w:fldCharType="separate"/>
            </w:r>
            <w:r w:rsidR="00082525" w:rsidRPr="002E0D74">
              <w:fldChar w:fldCharType="end"/>
            </w:r>
            <w:bookmarkEnd w:id="15"/>
            <w:r w:rsidR="00082525" w:rsidRPr="002E0D74">
              <w:t xml:space="preserve"> No</w:t>
            </w:r>
          </w:p>
        </w:tc>
        <w:tc>
          <w:tcPr>
            <w:tcW w:w="5040" w:type="dxa"/>
            <w:gridSpan w:val="3"/>
          </w:tcPr>
          <w:p w14:paraId="3CE6375A" w14:textId="06B6F269" w:rsidR="00C73D3B" w:rsidRPr="002E0D74" w:rsidRDefault="00C73D3B" w:rsidP="00C73D3B">
            <w:r w:rsidRPr="002E0D74">
              <w:t xml:space="preserve">State Vendor Number:  </w:t>
            </w:r>
            <w:r w:rsidR="002324BD">
              <w:fldChar w:fldCharType="begin">
                <w:ffData>
                  <w:name w:val="Text12"/>
                  <w:enabled/>
                  <w:calcOnExit w:val="0"/>
                  <w:textInput/>
                </w:ffData>
              </w:fldChar>
            </w:r>
            <w:bookmarkStart w:id="16" w:name="Text12"/>
            <w:r w:rsidR="002324BD">
              <w:instrText xml:space="preserve"> FORMTEXT </w:instrText>
            </w:r>
            <w:r w:rsidR="002324BD">
              <w:fldChar w:fldCharType="separate"/>
            </w:r>
            <w:r w:rsidR="002F0EF0" w:rsidRPr="002F0EF0">
              <w:rPr>
                <w:noProof/>
              </w:rPr>
              <w:t xml:space="preserve">T32010067 A </w:t>
            </w:r>
            <w:r w:rsidR="002324BD">
              <w:fldChar w:fldCharType="end"/>
            </w:r>
            <w:bookmarkEnd w:id="16"/>
          </w:p>
        </w:tc>
      </w:tr>
      <w:tr w:rsidR="00C73D3B" w14:paraId="72365154" w14:textId="77777777">
        <w:tc>
          <w:tcPr>
            <w:tcW w:w="10255" w:type="dxa"/>
            <w:gridSpan w:val="7"/>
          </w:tcPr>
          <w:p w14:paraId="77D99BAE" w14:textId="33860181" w:rsidR="00C73D3B" w:rsidRPr="002E0D74" w:rsidRDefault="00C73D3B" w:rsidP="00C73D3B">
            <w:r w:rsidRPr="002E0D74">
              <w:t xml:space="preserve">Organization Type:  </w:t>
            </w:r>
            <w:r w:rsidRPr="002E0D74">
              <w:fldChar w:fldCharType="begin">
                <w:ffData>
                  <w:name w:val="Check3"/>
                  <w:enabled/>
                  <w:calcOnExit w:val="0"/>
                  <w:checkBox>
                    <w:sizeAuto/>
                    <w:default w:val="0"/>
                  </w:checkBox>
                </w:ffData>
              </w:fldChar>
            </w:r>
            <w:bookmarkStart w:id="17" w:name="Check3"/>
            <w:r w:rsidRPr="002E0D74">
              <w:instrText xml:space="preserve"> FORMCHECKBOX </w:instrText>
            </w:r>
            <w:r w:rsidRPr="002E0D74">
              <w:fldChar w:fldCharType="separate"/>
            </w:r>
            <w:r w:rsidRPr="002E0D74">
              <w:fldChar w:fldCharType="end"/>
            </w:r>
            <w:bookmarkEnd w:id="17"/>
            <w:r w:rsidRPr="002E0D74">
              <w:t xml:space="preserve"> Public Agency   </w:t>
            </w:r>
            <w:r w:rsidRPr="002E0D74">
              <w:fldChar w:fldCharType="begin">
                <w:ffData>
                  <w:name w:val="Check4"/>
                  <w:enabled/>
                  <w:calcOnExit w:val="0"/>
                  <w:checkBox>
                    <w:sizeAuto/>
                    <w:default w:val="0"/>
                    <w:checked/>
                  </w:checkBox>
                </w:ffData>
              </w:fldChar>
            </w:r>
            <w:bookmarkStart w:id="18" w:name="Check4"/>
            <w:r w:rsidRPr="002E0D74">
              <w:instrText xml:space="preserve"> FORMCHECKBOX </w:instrText>
            </w:r>
            <w:r w:rsidRPr="002E0D74">
              <w:fldChar w:fldCharType="separate"/>
            </w:r>
            <w:r w:rsidRPr="002E0D74">
              <w:fldChar w:fldCharType="end"/>
            </w:r>
            <w:bookmarkEnd w:id="18"/>
            <w:r w:rsidRPr="002E0D74">
              <w:t xml:space="preserve"> 501 (C) 3 Non-Profit    </w:t>
            </w:r>
            <w:r w:rsidRPr="002E0D74">
              <w:fldChar w:fldCharType="begin">
                <w:ffData>
                  <w:name w:val="Check5"/>
                  <w:enabled/>
                  <w:calcOnExit w:val="0"/>
                  <w:checkBox>
                    <w:sizeAuto/>
                    <w:default w:val="0"/>
                  </w:checkBox>
                </w:ffData>
              </w:fldChar>
            </w:r>
            <w:bookmarkStart w:id="19" w:name="Check5"/>
            <w:r w:rsidRPr="002E0D74">
              <w:instrText xml:space="preserve"> FORMCHECKBOX </w:instrText>
            </w:r>
            <w:r w:rsidRPr="002E0D74">
              <w:fldChar w:fldCharType="separate"/>
            </w:r>
            <w:r w:rsidRPr="002E0D74">
              <w:fldChar w:fldCharType="end"/>
            </w:r>
            <w:bookmarkEnd w:id="19"/>
            <w:r w:rsidRPr="002E0D74">
              <w:t xml:space="preserve"> For-Profit</w:t>
            </w:r>
          </w:p>
        </w:tc>
      </w:tr>
      <w:tr w:rsidR="00C73D3B" w14:paraId="71C16CB9" w14:textId="77777777" w:rsidTr="005F5893">
        <w:tc>
          <w:tcPr>
            <w:tcW w:w="10255" w:type="dxa"/>
            <w:gridSpan w:val="7"/>
            <w:shd w:val="clear" w:color="auto" w:fill="BDD6EE" w:themeFill="accent5" w:themeFillTint="66"/>
          </w:tcPr>
          <w:p w14:paraId="158D88AF" w14:textId="0A9FCD04" w:rsidR="00C73D3B" w:rsidRPr="00082525" w:rsidRDefault="00C73D3B" w:rsidP="00C73D3B">
            <w:pPr>
              <w:rPr>
                <w:b/>
                <w:bCs/>
              </w:rPr>
            </w:pPr>
            <w:r w:rsidRPr="00082525">
              <w:rPr>
                <w:b/>
                <w:bCs/>
              </w:rPr>
              <w:t xml:space="preserve">Authorized Organizational Representative </w:t>
            </w:r>
          </w:p>
        </w:tc>
      </w:tr>
      <w:tr w:rsidR="00C73D3B" w14:paraId="6155CCAB" w14:textId="77777777" w:rsidTr="00E75A99">
        <w:tc>
          <w:tcPr>
            <w:tcW w:w="5215" w:type="dxa"/>
            <w:gridSpan w:val="4"/>
          </w:tcPr>
          <w:p w14:paraId="2474FC88" w14:textId="45EF6917" w:rsidR="00C73D3B" w:rsidRPr="00A7336E" w:rsidRDefault="00C73D3B" w:rsidP="00C73D3B">
            <w:r w:rsidRPr="00A7336E">
              <w:t xml:space="preserve">Name:  </w:t>
            </w:r>
            <w:r>
              <w:fldChar w:fldCharType="begin">
                <w:ffData>
                  <w:name w:val="Text13"/>
                  <w:enabled/>
                  <w:calcOnExit w:val="0"/>
                  <w:textInput/>
                </w:ffData>
              </w:fldChar>
            </w:r>
            <w:bookmarkStart w:id="20" w:name="Text13"/>
            <w:r>
              <w:instrText xml:space="preserve"> FORMTEXT </w:instrText>
            </w:r>
            <w:r>
              <w:fldChar w:fldCharType="separate"/>
            </w:r>
            <w:r w:rsidR="00620632" w:rsidRPr="00620632">
              <w:t>Michelle Kassorla</w:t>
            </w:r>
            <w:r w:rsidR="002F0EF0" w:rsidRPr="002F0EF0">
              <w:rPr>
                <w:noProof/>
              </w:rPr>
              <w:t xml:space="preserve">. </w:t>
            </w:r>
            <w:r>
              <w:fldChar w:fldCharType="end"/>
            </w:r>
            <w:bookmarkEnd w:id="20"/>
          </w:p>
        </w:tc>
        <w:tc>
          <w:tcPr>
            <w:tcW w:w="5040" w:type="dxa"/>
            <w:gridSpan w:val="3"/>
          </w:tcPr>
          <w:p w14:paraId="3708A2AE" w14:textId="50DD30AA" w:rsidR="00C73D3B" w:rsidRPr="00E75A99" w:rsidRDefault="00C73D3B" w:rsidP="00C73D3B">
            <w:r w:rsidRPr="00E75A99">
              <w:t xml:space="preserve">Title: </w:t>
            </w:r>
            <w:r>
              <w:fldChar w:fldCharType="begin">
                <w:ffData>
                  <w:name w:val="Text14"/>
                  <w:enabled/>
                  <w:calcOnExit w:val="0"/>
                  <w:textInput/>
                </w:ffData>
              </w:fldChar>
            </w:r>
            <w:bookmarkStart w:id="21" w:name="Text14"/>
            <w:r>
              <w:instrText xml:space="preserve"> FORMTEXT </w:instrText>
            </w:r>
            <w:r>
              <w:fldChar w:fldCharType="separate"/>
            </w:r>
            <w:r w:rsidR="00620632" w:rsidRPr="00620632">
              <w:t>Board President</w:t>
            </w:r>
            <w:r w:rsidR="002F0EF0">
              <w:rPr>
                <w:noProof/>
              </w:rPr>
              <w:t xml:space="preserve"> </w:t>
            </w:r>
            <w:r>
              <w:fldChar w:fldCharType="end"/>
            </w:r>
            <w:bookmarkEnd w:id="21"/>
          </w:p>
        </w:tc>
      </w:tr>
      <w:tr w:rsidR="00C73D3B" w14:paraId="33C3541A" w14:textId="77777777" w:rsidTr="00C86856">
        <w:tc>
          <w:tcPr>
            <w:tcW w:w="5845" w:type="dxa"/>
            <w:gridSpan w:val="5"/>
          </w:tcPr>
          <w:p w14:paraId="344DADF1" w14:textId="186718FB" w:rsidR="00C73D3B" w:rsidRPr="00A7336E" w:rsidRDefault="00C73D3B" w:rsidP="00C73D3B">
            <w:r w:rsidRPr="00A7336E">
              <w:t xml:space="preserve">Email Address: </w:t>
            </w:r>
            <w:r>
              <w:fldChar w:fldCharType="begin">
                <w:ffData>
                  <w:name w:val="Text15"/>
                  <w:enabled/>
                  <w:calcOnExit w:val="0"/>
                  <w:textInput/>
                </w:ffData>
              </w:fldChar>
            </w:r>
            <w:bookmarkStart w:id="22" w:name="Text15"/>
            <w:r>
              <w:instrText xml:space="preserve"> FORMTEXT </w:instrText>
            </w:r>
            <w:r>
              <w:fldChar w:fldCharType="separate"/>
            </w:r>
            <w:r w:rsidR="00620632" w:rsidRPr="00620632">
              <w:t xml:space="preserve">mkassorla@gmail.com </w:t>
            </w:r>
            <w:r>
              <w:fldChar w:fldCharType="end"/>
            </w:r>
            <w:bookmarkEnd w:id="22"/>
          </w:p>
        </w:tc>
        <w:tc>
          <w:tcPr>
            <w:tcW w:w="4410" w:type="dxa"/>
            <w:gridSpan w:val="2"/>
          </w:tcPr>
          <w:p w14:paraId="45BE6206" w14:textId="7BDCE941" w:rsidR="00C73D3B" w:rsidRPr="00E75A99" w:rsidRDefault="00C73D3B" w:rsidP="00C73D3B">
            <w:r w:rsidRPr="00E75A99">
              <w:t xml:space="preserve">Phone Number: </w:t>
            </w:r>
            <w:r>
              <w:fldChar w:fldCharType="begin">
                <w:ffData>
                  <w:name w:val="Text16"/>
                  <w:enabled/>
                  <w:calcOnExit w:val="0"/>
                  <w:textInput/>
                </w:ffData>
              </w:fldChar>
            </w:r>
            <w:bookmarkStart w:id="23" w:name="Text16"/>
            <w:r>
              <w:instrText xml:space="preserve"> FORMTEXT </w:instrText>
            </w:r>
            <w:r>
              <w:fldChar w:fldCharType="separate"/>
            </w:r>
            <w:r w:rsidR="00620632" w:rsidRPr="00620632">
              <w:rPr>
                <w:noProof/>
              </w:rPr>
              <w:t>775-841-2580</w:t>
            </w:r>
            <w:r>
              <w:fldChar w:fldCharType="end"/>
            </w:r>
            <w:bookmarkEnd w:id="23"/>
          </w:p>
        </w:tc>
      </w:tr>
      <w:tr w:rsidR="00C73D3B" w14:paraId="60E425AD" w14:textId="77777777" w:rsidTr="00A7336E">
        <w:tc>
          <w:tcPr>
            <w:tcW w:w="3775" w:type="dxa"/>
            <w:gridSpan w:val="3"/>
          </w:tcPr>
          <w:p w14:paraId="677E2DB4" w14:textId="3AA423A1" w:rsidR="00C73D3B" w:rsidRPr="00A7336E" w:rsidRDefault="00C73D3B" w:rsidP="00C73D3B">
            <w:r w:rsidRPr="00A7336E">
              <w:t xml:space="preserve">Additional Authorized Signer(s): </w:t>
            </w:r>
          </w:p>
        </w:tc>
        <w:tc>
          <w:tcPr>
            <w:tcW w:w="6480" w:type="dxa"/>
            <w:gridSpan w:val="4"/>
          </w:tcPr>
          <w:p w14:paraId="6EAC3E6F" w14:textId="00B2CC29" w:rsidR="00C73D3B" w:rsidRPr="00A7336E" w:rsidRDefault="00C73D3B" w:rsidP="00C73D3B">
            <w:r>
              <w:fldChar w:fldCharType="begin">
                <w:ffData>
                  <w:name w:val="Check6"/>
                  <w:enabled/>
                  <w:calcOnExit w:val="0"/>
                  <w:checkBox>
                    <w:sizeAuto/>
                    <w:default w:val="0"/>
                  </w:checkBox>
                </w:ffData>
              </w:fldChar>
            </w:r>
            <w:bookmarkStart w:id="24" w:name="Check6"/>
            <w:r>
              <w:instrText xml:space="preserve"> FORMCHECKBOX </w:instrText>
            </w:r>
            <w:r>
              <w:fldChar w:fldCharType="separate"/>
            </w:r>
            <w:r>
              <w:fldChar w:fldCharType="end"/>
            </w:r>
            <w:bookmarkEnd w:id="24"/>
            <w:r w:rsidRPr="00A7336E">
              <w:t xml:space="preserve"> Yes     </w:t>
            </w:r>
            <w:r>
              <w:fldChar w:fldCharType="begin">
                <w:ffData>
                  <w:name w:val="Check7"/>
                  <w:enabled/>
                  <w:calcOnExit w:val="0"/>
                  <w:checkBox>
                    <w:sizeAuto/>
                    <w:default w:val="0"/>
                    <w:checked/>
                  </w:checkBox>
                </w:ffData>
              </w:fldChar>
            </w:r>
            <w:bookmarkStart w:id="25" w:name="Check7"/>
            <w:r>
              <w:instrText xml:space="preserve"> FORMCHECKBOX </w:instrText>
            </w:r>
            <w:r>
              <w:fldChar w:fldCharType="separate"/>
            </w:r>
            <w:r>
              <w:fldChar w:fldCharType="end"/>
            </w:r>
            <w:bookmarkEnd w:id="25"/>
            <w:r w:rsidRPr="00A7336E">
              <w:t xml:space="preserve"> No (If yes, list below)</w:t>
            </w:r>
          </w:p>
        </w:tc>
      </w:tr>
      <w:tr w:rsidR="00C73D3B" w14:paraId="1BC4DB51" w14:textId="77777777" w:rsidTr="00A7336E">
        <w:tc>
          <w:tcPr>
            <w:tcW w:w="3325" w:type="dxa"/>
            <w:gridSpan w:val="2"/>
          </w:tcPr>
          <w:p w14:paraId="77B4902D" w14:textId="1C79F338" w:rsidR="00C73D3B" w:rsidRPr="00A7336E" w:rsidRDefault="00C73D3B" w:rsidP="00C73D3B">
            <w:r w:rsidRPr="00A7336E">
              <w:t>Name/Title/Email Address:</w:t>
            </w:r>
          </w:p>
        </w:tc>
        <w:tc>
          <w:tcPr>
            <w:tcW w:w="6930" w:type="dxa"/>
            <w:gridSpan w:val="5"/>
          </w:tcPr>
          <w:p w14:paraId="650C166A" w14:textId="6F8777DD" w:rsidR="00C73D3B" w:rsidRPr="00A7336E" w:rsidRDefault="00C73D3B" w:rsidP="00C73D3B">
            <w:r>
              <w:fldChar w:fldCharType="begin">
                <w:ffData>
                  <w:name w:val="Text17"/>
                  <w:enabled/>
                  <w:calcOnExit w:val="0"/>
                  <w:textInput/>
                </w:ffData>
              </w:fldChar>
            </w:r>
            <w:bookmarkStart w:id="26" w:name="Text17"/>
            <w:r>
              <w:instrText xml:space="preserve"> FORMTEXT </w:instrText>
            </w:r>
            <w:r>
              <w:fldChar w:fldCharType="separate"/>
            </w:r>
            <w:r w:rsidR="002F0EF0" w:rsidRPr="002F0EF0">
              <w:rPr>
                <w:noProof/>
              </w:rPr>
              <w:t xml:space="preserve"> </w:t>
            </w:r>
            <w:r>
              <w:fldChar w:fldCharType="end"/>
            </w:r>
            <w:bookmarkEnd w:id="26"/>
          </w:p>
        </w:tc>
      </w:tr>
      <w:tr w:rsidR="00C73D3B" w14:paraId="3C96D43C" w14:textId="77777777" w:rsidTr="00A7336E">
        <w:tc>
          <w:tcPr>
            <w:tcW w:w="3325" w:type="dxa"/>
            <w:gridSpan w:val="2"/>
          </w:tcPr>
          <w:p w14:paraId="011F408F" w14:textId="1BA709CF" w:rsidR="00C73D3B" w:rsidRPr="00A7336E" w:rsidRDefault="00C73D3B" w:rsidP="00C73D3B">
            <w:r w:rsidRPr="00A7336E">
              <w:t xml:space="preserve">Name/Title/Email Address: </w:t>
            </w:r>
          </w:p>
        </w:tc>
        <w:tc>
          <w:tcPr>
            <w:tcW w:w="6930" w:type="dxa"/>
            <w:gridSpan w:val="5"/>
          </w:tcPr>
          <w:p w14:paraId="26FC6AB8" w14:textId="491941DA" w:rsidR="00C73D3B" w:rsidRPr="00A7336E" w:rsidRDefault="00C73D3B" w:rsidP="00C73D3B">
            <w:r>
              <w:fldChar w:fldCharType="begin">
                <w:ffData>
                  <w:name w:val="Text18"/>
                  <w:enabled/>
                  <w:calcOnExit w:val="0"/>
                  <w:textInput/>
                </w:ffData>
              </w:fldChar>
            </w:r>
            <w:bookmarkStart w:id="27" w:name="Text18"/>
            <w:r>
              <w:instrText xml:space="preserve"> FORMTEXT </w:instrText>
            </w:r>
            <w:r>
              <w:fldChar w:fldCharType="separate"/>
            </w:r>
            <w:r w:rsidR="00755BFF">
              <w:t> </w:t>
            </w:r>
            <w:r w:rsidR="00755BFF">
              <w:t> </w:t>
            </w:r>
            <w:r w:rsidR="00755BFF">
              <w:t> </w:t>
            </w:r>
            <w:r w:rsidR="00755BFF">
              <w:t> </w:t>
            </w:r>
            <w:r w:rsidR="00755BFF">
              <w:t> </w:t>
            </w:r>
            <w:r>
              <w:fldChar w:fldCharType="end"/>
            </w:r>
            <w:bookmarkEnd w:id="27"/>
          </w:p>
        </w:tc>
      </w:tr>
      <w:tr w:rsidR="00C73D3B" w14:paraId="7109D994" w14:textId="77777777" w:rsidTr="005F5893">
        <w:tc>
          <w:tcPr>
            <w:tcW w:w="10255" w:type="dxa"/>
            <w:gridSpan w:val="7"/>
            <w:shd w:val="clear" w:color="auto" w:fill="BDD6EE" w:themeFill="accent5" w:themeFillTint="66"/>
          </w:tcPr>
          <w:p w14:paraId="0E79C867" w14:textId="29061860" w:rsidR="00C73D3B" w:rsidRPr="002E0D74" w:rsidRDefault="00C73D3B" w:rsidP="00C73D3B">
            <w:pPr>
              <w:rPr>
                <w:b/>
                <w:bCs/>
              </w:rPr>
            </w:pPr>
            <w:r w:rsidRPr="002E0D74">
              <w:rPr>
                <w:b/>
                <w:bCs/>
              </w:rPr>
              <w:t>Fiscal Officer</w:t>
            </w:r>
          </w:p>
        </w:tc>
      </w:tr>
      <w:tr w:rsidR="00C73D3B" w14:paraId="410BBA36" w14:textId="77777777">
        <w:tc>
          <w:tcPr>
            <w:tcW w:w="10255" w:type="dxa"/>
            <w:gridSpan w:val="7"/>
          </w:tcPr>
          <w:p w14:paraId="1776BBB5" w14:textId="4F8344B2" w:rsidR="00C73D3B" w:rsidRPr="002E0D74" w:rsidRDefault="00C73D3B" w:rsidP="00C73D3B">
            <w:r w:rsidRPr="002E0D74">
              <w:t xml:space="preserve">Name: </w:t>
            </w:r>
            <w:r w:rsidRPr="002E0D74">
              <w:fldChar w:fldCharType="begin">
                <w:ffData>
                  <w:name w:val="Text19"/>
                  <w:enabled/>
                  <w:calcOnExit w:val="0"/>
                  <w:textInput/>
                </w:ffData>
              </w:fldChar>
            </w:r>
            <w:bookmarkStart w:id="28" w:name="Text19"/>
            <w:r w:rsidRPr="002E0D74">
              <w:instrText xml:space="preserve"> FORMTEXT </w:instrText>
            </w:r>
            <w:r w:rsidRPr="002E0D74">
              <w:fldChar w:fldCharType="separate"/>
            </w:r>
            <w:r w:rsidR="00620632" w:rsidRPr="00620632">
              <w:rPr>
                <w:noProof/>
              </w:rPr>
              <w:t>Jennifer Landman</w:t>
            </w:r>
            <w:r w:rsidRPr="002E0D74">
              <w:fldChar w:fldCharType="end"/>
            </w:r>
            <w:bookmarkEnd w:id="28"/>
          </w:p>
        </w:tc>
      </w:tr>
      <w:tr w:rsidR="00C73D3B" w14:paraId="44E19935" w14:textId="77777777">
        <w:tc>
          <w:tcPr>
            <w:tcW w:w="10255" w:type="dxa"/>
            <w:gridSpan w:val="7"/>
          </w:tcPr>
          <w:p w14:paraId="100C59E6" w14:textId="73B40C12" w:rsidR="00C73D3B" w:rsidRPr="002E0D74" w:rsidRDefault="00C73D3B" w:rsidP="00C73D3B">
            <w:r w:rsidRPr="002E0D74">
              <w:t xml:space="preserve">Title: </w:t>
            </w:r>
            <w:r w:rsidRPr="002E0D74">
              <w:fldChar w:fldCharType="begin">
                <w:ffData>
                  <w:name w:val="Text20"/>
                  <w:enabled/>
                  <w:calcOnExit w:val="0"/>
                  <w:textInput/>
                </w:ffData>
              </w:fldChar>
            </w:r>
            <w:bookmarkStart w:id="29" w:name="Text20"/>
            <w:r w:rsidRPr="002E0D74">
              <w:instrText xml:space="preserve"> FORMTEXT </w:instrText>
            </w:r>
            <w:r w:rsidRPr="002E0D74">
              <w:fldChar w:fldCharType="separate"/>
            </w:r>
            <w:r w:rsidR="00620632" w:rsidRPr="00620632">
              <w:rPr>
                <w:noProof/>
              </w:rPr>
              <w:t>Treasurer</w:t>
            </w:r>
            <w:r w:rsidRPr="002E0D74">
              <w:fldChar w:fldCharType="end"/>
            </w:r>
            <w:bookmarkEnd w:id="29"/>
          </w:p>
        </w:tc>
      </w:tr>
      <w:tr w:rsidR="00C73D3B" w14:paraId="155C3FE4" w14:textId="77777777">
        <w:tc>
          <w:tcPr>
            <w:tcW w:w="10255" w:type="dxa"/>
            <w:gridSpan w:val="7"/>
          </w:tcPr>
          <w:p w14:paraId="50CAF66B" w14:textId="4ACA79AB" w:rsidR="00C73D3B" w:rsidRPr="002E0D74" w:rsidRDefault="00C73D3B" w:rsidP="00C73D3B">
            <w:r w:rsidRPr="002E0D74">
              <w:t xml:space="preserve">Email Address: </w:t>
            </w:r>
            <w:r w:rsidRPr="002E0D74">
              <w:fldChar w:fldCharType="begin">
                <w:ffData>
                  <w:name w:val="Text21"/>
                  <w:enabled/>
                  <w:calcOnExit w:val="0"/>
                  <w:textInput/>
                </w:ffData>
              </w:fldChar>
            </w:r>
            <w:bookmarkStart w:id="30" w:name="Text21"/>
            <w:r w:rsidRPr="002E0D74">
              <w:instrText xml:space="preserve"> FORMTEXT </w:instrText>
            </w:r>
            <w:r w:rsidRPr="002E0D74">
              <w:fldChar w:fldCharType="separate"/>
            </w:r>
            <w:r w:rsidR="00620632" w:rsidRPr="00620632">
              <w:rPr>
                <w:noProof/>
              </w:rPr>
              <w:t>fearlessforemaster@gmail.com</w:t>
            </w:r>
            <w:r w:rsidRPr="002E0D74">
              <w:fldChar w:fldCharType="end"/>
            </w:r>
            <w:bookmarkEnd w:id="30"/>
          </w:p>
        </w:tc>
      </w:tr>
    </w:tbl>
    <w:p w14:paraId="3242D868" w14:textId="03E6C865" w:rsidR="00A7336E" w:rsidRPr="00E75A99" w:rsidRDefault="002F4466" w:rsidP="00D22237">
      <w:pPr>
        <w:pStyle w:val="Heading1"/>
        <w:numPr>
          <w:ilvl w:val="0"/>
          <w:numId w:val="2"/>
        </w:numPr>
        <w:spacing w:after="0"/>
      </w:pPr>
      <w:r w:rsidRPr="00E75A99">
        <w:t xml:space="preserve">Project Information </w:t>
      </w:r>
    </w:p>
    <w:tbl>
      <w:tblPr>
        <w:tblStyle w:val="TableGrid"/>
        <w:tblW w:w="10255" w:type="dxa"/>
        <w:tblLook w:val="04A0" w:firstRow="1" w:lastRow="0" w:firstColumn="1" w:lastColumn="0" w:noHBand="0" w:noVBand="1"/>
      </w:tblPr>
      <w:tblGrid>
        <w:gridCol w:w="5035"/>
        <w:gridCol w:w="810"/>
        <w:gridCol w:w="1620"/>
        <w:gridCol w:w="2790"/>
      </w:tblGrid>
      <w:tr w:rsidR="00E75A99" w14:paraId="12E02534" w14:textId="77777777" w:rsidTr="002E0D74">
        <w:tc>
          <w:tcPr>
            <w:tcW w:w="10255" w:type="dxa"/>
            <w:gridSpan w:val="4"/>
            <w:shd w:val="clear" w:color="auto" w:fill="BDD6EE" w:themeFill="accent5" w:themeFillTint="66"/>
          </w:tcPr>
          <w:p w14:paraId="47EE0FC7" w14:textId="74CED9DC" w:rsidR="00E75A99" w:rsidRPr="00E75A99" w:rsidRDefault="00E75A99" w:rsidP="001767BA">
            <w:r w:rsidRPr="002E0D74">
              <w:rPr>
                <w:b/>
                <w:bCs/>
                <w:shd w:val="clear" w:color="auto" w:fill="BDD6EE" w:themeFill="accent5" w:themeFillTint="66"/>
              </w:rPr>
              <w:t>Project Title:</w:t>
            </w:r>
            <w:r w:rsidRPr="00E75A99">
              <w:t xml:space="preserve"> </w:t>
            </w:r>
            <w:r w:rsidR="00C86856">
              <w:fldChar w:fldCharType="begin">
                <w:ffData>
                  <w:name w:val="Text22"/>
                  <w:enabled/>
                  <w:calcOnExit w:val="0"/>
                  <w:textInput/>
                </w:ffData>
              </w:fldChar>
            </w:r>
            <w:bookmarkStart w:id="31" w:name="Text22"/>
            <w:r w:rsidR="00C86856">
              <w:instrText xml:space="preserve"> FORMTEXT </w:instrText>
            </w:r>
            <w:r w:rsidR="00C86856">
              <w:fldChar w:fldCharType="separate"/>
            </w:r>
            <w:r w:rsidR="00620632" w:rsidRPr="00620632">
              <w:t>Housing Stability for Rural Residents with Disabilities</w:t>
            </w:r>
            <w:r w:rsidR="00C86856">
              <w:fldChar w:fldCharType="end"/>
            </w:r>
            <w:bookmarkEnd w:id="31"/>
          </w:p>
        </w:tc>
      </w:tr>
      <w:tr w:rsidR="00E75A99" w14:paraId="6BB4DE87" w14:textId="77777777" w:rsidTr="00E75A99">
        <w:tc>
          <w:tcPr>
            <w:tcW w:w="5035" w:type="dxa"/>
          </w:tcPr>
          <w:p w14:paraId="1E6B70AA" w14:textId="5944F629" w:rsidR="00E75A99" w:rsidRPr="00E75A99" w:rsidRDefault="00E75A99" w:rsidP="001767BA">
            <w:r w:rsidRPr="00E75A99">
              <w:t xml:space="preserve">Service Category: </w:t>
            </w:r>
            <w:r w:rsidR="008D25DF">
              <w:fldChar w:fldCharType="begin">
                <w:ffData>
                  <w:name w:val="Text23"/>
                  <w:enabled/>
                  <w:calcOnExit w:val="0"/>
                  <w:textInput/>
                </w:ffData>
              </w:fldChar>
            </w:r>
            <w:bookmarkStart w:id="32" w:name="Text23"/>
            <w:r w:rsidR="008D25DF">
              <w:instrText xml:space="preserve"> FORMTEXT </w:instrText>
            </w:r>
            <w:r w:rsidR="008D25DF">
              <w:fldChar w:fldCharType="separate"/>
            </w:r>
            <w:r w:rsidR="00620632">
              <w:t>Independent Living</w:t>
            </w:r>
            <w:r w:rsidR="008D25DF">
              <w:fldChar w:fldCharType="end"/>
            </w:r>
            <w:bookmarkEnd w:id="32"/>
          </w:p>
        </w:tc>
        <w:tc>
          <w:tcPr>
            <w:tcW w:w="5220" w:type="dxa"/>
            <w:gridSpan w:val="3"/>
          </w:tcPr>
          <w:p w14:paraId="1ACDFECE" w14:textId="74342213" w:rsidR="00E75A99" w:rsidRPr="00E75A99" w:rsidRDefault="00BE4FCD" w:rsidP="001767BA">
            <w:r>
              <w:t>Proposed</w:t>
            </w:r>
            <w:r w:rsidR="00E75A99" w:rsidRPr="00E75A99">
              <w:t xml:space="preserve"> Service: </w:t>
            </w:r>
            <w:r w:rsidR="008D25DF">
              <w:fldChar w:fldCharType="begin">
                <w:ffData>
                  <w:name w:val="Text24"/>
                  <w:enabled/>
                  <w:calcOnExit w:val="0"/>
                  <w:textInput/>
                </w:ffData>
              </w:fldChar>
            </w:r>
            <w:bookmarkStart w:id="33" w:name="Text24"/>
            <w:r w:rsidR="008D25DF">
              <w:instrText xml:space="preserve"> FORMTEXT </w:instrText>
            </w:r>
            <w:r w:rsidR="008D25DF">
              <w:fldChar w:fldCharType="separate"/>
            </w:r>
            <w:r w:rsidR="00620632">
              <w:rPr>
                <w:noProof/>
              </w:rPr>
              <w:t>Independent Living</w:t>
            </w:r>
            <w:r w:rsidR="008D25DF">
              <w:fldChar w:fldCharType="end"/>
            </w:r>
            <w:bookmarkEnd w:id="33"/>
          </w:p>
        </w:tc>
      </w:tr>
      <w:tr w:rsidR="00E75A99" w:rsidRPr="00E75A99" w14:paraId="291B5B60" w14:textId="77777777" w:rsidTr="00E75A99">
        <w:tc>
          <w:tcPr>
            <w:tcW w:w="10255" w:type="dxa"/>
            <w:gridSpan w:val="4"/>
          </w:tcPr>
          <w:p w14:paraId="196A9679" w14:textId="2F01551C" w:rsidR="00E75A99" w:rsidRPr="00E75A99" w:rsidRDefault="00E75A99" w:rsidP="001767BA">
            <w:r w:rsidRPr="00E75A99">
              <w:t xml:space="preserve">Same Physical Address as section A?  </w:t>
            </w:r>
            <w:r w:rsidR="008D25DF">
              <w:fldChar w:fldCharType="begin">
                <w:ffData>
                  <w:name w:val="Check8"/>
                  <w:enabled/>
                  <w:calcOnExit w:val="0"/>
                  <w:checkBox>
                    <w:sizeAuto/>
                    <w:default w:val="0"/>
                    <w:checked/>
                  </w:checkBox>
                </w:ffData>
              </w:fldChar>
            </w:r>
            <w:bookmarkStart w:id="34" w:name="Check8"/>
            <w:r w:rsidR="008D25DF">
              <w:instrText xml:space="preserve"> FORMCHECKBOX </w:instrText>
            </w:r>
            <w:r w:rsidR="008D25DF">
              <w:fldChar w:fldCharType="separate"/>
            </w:r>
            <w:r w:rsidR="008D25DF">
              <w:fldChar w:fldCharType="end"/>
            </w:r>
            <w:bookmarkEnd w:id="34"/>
            <w:r w:rsidRPr="00E75A99">
              <w:t xml:space="preserve"> Yes   </w:t>
            </w:r>
            <w:r w:rsidR="008D25DF">
              <w:fldChar w:fldCharType="begin">
                <w:ffData>
                  <w:name w:val="Check9"/>
                  <w:enabled/>
                  <w:calcOnExit w:val="0"/>
                  <w:checkBox>
                    <w:sizeAuto/>
                    <w:default w:val="0"/>
                  </w:checkBox>
                </w:ffData>
              </w:fldChar>
            </w:r>
            <w:bookmarkStart w:id="35" w:name="Check9"/>
            <w:r w:rsidR="008D25DF">
              <w:instrText xml:space="preserve"> FORMCHECKBOX </w:instrText>
            </w:r>
            <w:r w:rsidR="008D25DF">
              <w:fldChar w:fldCharType="separate"/>
            </w:r>
            <w:r w:rsidR="008D25DF">
              <w:fldChar w:fldCharType="end"/>
            </w:r>
            <w:bookmarkEnd w:id="35"/>
            <w:r w:rsidRPr="00E75A99">
              <w:t xml:space="preserve"> No, use address below</w:t>
            </w:r>
          </w:p>
        </w:tc>
      </w:tr>
      <w:tr w:rsidR="00E75A99" w:rsidRPr="00E75A99" w14:paraId="5CDADA6F" w14:textId="77777777" w:rsidTr="00E75A99">
        <w:tc>
          <w:tcPr>
            <w:tcW w:w="10255" w:type="dxa"/>
            <w:gridSpan w:val="4"/>
          </w:tcPr>
          <w:p w14:paraId="198D4D4A" w14:textId="153F7480" w:rsidR="00E75A99" w:rsidRPr="00E75A99" w:rsidRDefault="00E75A99" w:rsidP="001767BA">
            <w:r w:rsidRPr="00E75A99">
              <w:t xml:space="preserve">Street Address: </w:t>
            </w:r>
            <w:r w:rsidR="008D25DF">
              <w:fldChar w:fldCharType="begin">
                <w:ffData>
                  <w:name w:val="Text25"/>
                  <w:enabled/>
                  <w:calcOnExit w:val="0"/>
                  <w:textInput/>
                </w:ffData>
              </w:fldChar>
            </w:r>
            <w:bookmarkStart w:id="36" w:name="Text25"/>
            <w:r w:rsidR="008D25DF">
              <w:instrText xml:space="preserve"> FORMTEXT </w:instrText>
            </w:r>
            <w:r w:rsidR="008D25DF">
              <w:fldChar w:fldCharType="separate"/>
            </w:r>
            <w:r w:rsidR="008D25DF">
              <w:rPr>
                <w:noProof/>
              </w:rPr>
              <w:t> </w:t>
            </w:r>
            <w:r w:rsidR="008D25DF">
              <w:rPr>
                <w:noProof/>
              </w:rPr>
              <w:t> </w:t>
            </w:r>
            <w:r w:rsidR="008D25DF">
              <w:rPr>
                <w:noProof/>
              </w:rPr>
              <w:t> </w:t>
            </w:r>
            <w:r w:rsidR="008D25DF">
              <w:rPr>
                <w:noProof/>
              </w:rPr>
              <w:t> </w:t>
            </w:r>
            <w:r w:rsidR="008D25DF">
              <w:rPr>
                <w:noProof/>
              </w:rPr>
              <w:t> </w:t>
            </w:r>
            <w:r w:rsidR="008D25DF">
              <w:fldChar w:fldCharType="end"/>
            </w:r>
            <w:bookmarkEnd w:id="36"/>
          </w:p>
        </w:tc>
      </w:tr>
      <w:tr w:rsidR="008D25DF" w:rsidRPr="00E75A99" w14:paraId="5BB76AD9" w14:textId="77777777" w:rsidTr="00F2591E">
        <w:tc>
          <w:tcPr>
            <w:tcW w:w="5035" w:type="dxa"/>
          </w:tcPr>
          <w:p w14:paraId="52FACA43" w14:textId="22FCFDAE" w:rsidR="008D25DF" w:rsidRPr="00E75A99" w:rsidRDefault="008D25DF" w:rsidP="001767BA">
            <w:r w:rsidRPr="00E75A99">
              <w:t xml:space="preserve">City: </w:t>
            </w:r>
            <w:r>
              <w:fldChar w:fldCharType="begin">
                <w:ffData>
                  <w:name w:val="Text26"/>
                  <w:enabled/>
                  <w:calcOnExit w:val="0"/>
                  <w:textInput/>
                </w:ffData>
              </w:fldChar>
            </w:r>
            <w:bookmarkStart w:id="37"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430" w:type="dxa"/>
            <w:gridSpan w:val="2"/>
          </w:tcPr>
          <w:p w14:paraId="05BAFDBE" w14:textId="4734675A" w:rsidR="008D25DF" w:rsidRPr="00E75A99" w:rsidRDefault="00F2591E" w:rsidP="001767BA">
            <w:r>
              <w:t>State</w:t>
            </w:r>
            <w:r w:rsidR="008D25DF" w:rsidRPr="00E75A99">
              <w:t xml:space="preserve">: </w:t>
            </w:r>
            <w:r w:rsidR="008D25DF">
              <w:fldChar w:fldCharType="begin">
                <w:ffData>
                  <w:name w:val="Text27"/>
                  <w:enabled/>
                  <w:calcOnExit w:val="0"/>
                  <w:textInput/>
                </w:ffData>
              </w:fldChar>
            </w:r>
            <w:bookmarkStart w:id="38" w:name="Text27"/>
            <w:r w:rsidR="008D25DF">
              <w:instrText xml:space="preserve"> FORMTEXT </w:instrText>
            </w:r>
            <w:r w:rsidR="008D25DF">
              <w:fldChar w:fldCharType="separate"/>
            </w:r>
            <w:r w:rsidR="008D25DF">
              <w:rPr>
                <w:noProof/>
              </w:rPr>
              <w:t> </w:t>
            </w:r>
            <w:r w:rsidR="008D25DF">
              <w:rPr>
                <w:noProof/>
              </w:rPr>
              <w:t> </w:t>
            </w:r>
            <w:r w:rsidR="008D25DF">
              <w:rPr>
                <w:noProof/>
              </w:rPr>
              <w:t> </w:t>
            </w:r>
            <w:r w:rsidR="008D25DF">
              <w:rPr>
                <w:noProof/>
              </w:rPr>
              <w:t> </w:t>
            </w:r>
            <w:r w:rsidR="008D25DF">
              <w:rPr>
                <w:noProof/>
              </w:rPr>
              <w:t> </w:t>
            </w:r>
            <w:r w:rsidR="008D25DF">
              <w:fldChar w:fldCharType="end"/>
            </w:r>
          </w:p>
        </w:tc>
        <w:bookmarkEnd w:id="38"/>
        <w:tc>
          <w:tcPr>
            <w:tcW w:w="2790" w:type="dxa"/>
          </w:tcPr>
          <w:p w14:paraId="7A2E426E" w14:textId="6F36B4C7" w:rsidR="008D25DF" w:rsidRPr="00E75A99" w:rsidRDefault="00F2591E" w:rsidP="001767BA">
            <w:r>
              <w:t xml:space="preserve">Zip Code: </w:t>
            </w:r>
            <w:r>
              <w:fldChar w:fldCharType="begin">
                <w:ffData>
                  <w:name w:val="Text28"/>
                  <w:enabled/>
                  <w:calcOnExit w:val="0"/>
                  <w:textInput/>
                </w:ffData>
              </w:fldChar>
            </w:r>
            <w:bookmarkStart w:id="39"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r w:rsidR="00E75A99" w14:paraId="190BC7B1" w14:textId="77777777" w:rsidTr="005F5893">
        <w:tc>
          <w:tcPr>
            <w:tcW w:w="10255" w:type="dxa"/>
            <w:gridSpan w:val="4"/>
            <w:shd w:val="clear" w:color="auto" w:fill="BDD6EE" w:themeFill="accent5" w:themeFillTint="66"/>
          </w:tcPr>
          <w:p w14:paraId="676E99B6" w14:textId="2CEDD5D8" w:rsidR="00E75A99" w:rsidRPr="002E0D74" w:rsidRDefault="00B82B04" w:rsidP="001767BA">
            <w:pPr>
              <w:rPr>
                <w:b/>
                <w:bCs/>
              </w:rPr>
            </w:pPr>
            <w:r w:rsidRPr="002E0D74">
              <w:rPr>
                <w:b/>
                <w:bCs/>
              </w:rPr>
              <w:t>Project</w:t>
            </w:r>
            <w:r w:rsidR="00E75A99" w:rsidRPr="002E0D74">
              <w:rPr>
                <w:b/>
                <w:bCs/>
              </w:rPr>
              <w:t xml:space="preserve"> Director</w:t>
            </w:r>
          </w:p>
        </w:tc>
      </w:tr>
      <w:tr w:rsidR="002F4466" w14:paraId="533C7F27" w14:textId="77777777" w:rsidTr="00E75A99">
        <w:tc>
          <w:tcPr>
            <w:tcW w:w="5035" w:type="dxa"/>
          </w:tcPr>
          <w:p w14:paraId="73F88C57" w14:textId="1B8E36F1" w:rsidR="002F4466" w:rsidRPr="00BE4FCD" w:rsidRDefault="002F4466" w:rsidP="001767BA">
            <w:r w:rsidRPr="00BE4FCD">
              <w:t xml:space="preserve">Name: </w:t>
            </w:r>
            <w:r w:rsidR="00F2591E">
              <w:fldChar w:fldCharType="begin">
                <w:ffData>
                  <w:name w:val="Text29"/>
                  <w:enabled/>
                  <w:calcOnExit w:val="0"/>
                  <w:textInput/>
                </w:ffData>
              </w:fldChar>
            </w:r>
            <w:bookmarkStart w:id="40" w:name="Text29"/>
            <w:r w:rsidR="00F2591E">
              <w:instrText xml:space="preserve"> FORMTEXT </w:instrText>
            </w:r>
            <w:r w:rsidR="00F2591E">
              <w:fldChar w:fldCharType="separate"/>
            </w:r>
            <w:r w:rsidR="00AD294E">
              <w:rPr>
                <w:noProof/>
              </w:rPr>
              <w:t xml:space="preserve">Diana Trusty Foremaster </w:t>
            </w:r>
            <w:r w:rsidR="00F2591E">
              <w:fldChar w:fldCharType="end"/>
            </w:r>
            <w:bookmarkEnd w:id="40"/>
          </w:p>
        </w:tc>
        <w:tc>
          <w:tcPr>
            <w:tcW w:w="5220" w:type="dxa"/>
            <w:gridSpan w:val="3"/>
          </w:tcPr>
          <w:p w14:paraId="212CEAE8" w14:textId="422C341E" w:rsidR="002F4466" w:rsidRPr="00BE4FCD" w:rsidRDefault="00E75A99" w:rsidP="001767BA">
            <w:r w:rsidRPr="00BE4FCD">
              <w:t xml:space="preserve">Title: </w:t>
            </w:r>
            <w:r w:rsidR="00F2591E">
              <w:fldChar w:fldCharType="begin">
                <w:ffData>
                  <w:name w:val="Text30"/>
                  <w:enabled/>
                  <w:calcOnExit w:val="0"/>
                  <w:textInput/>
                </w:ffData>
              </w:fldChar>
            </w:r>
            <w:bookmarkStart w:id="41" w:name="Text30"/>
            <w:r w:rsidR="00F2591E">
              <w:instrText xml:space="preserve"> FORMTEXT </w:instrText>
            </w:r>
            <w:r w:rsidR="00F2591E">
              <w:fldChar w:fldCharType="separate"/>
            </w:r>
            <w:r w:rsidR="00620632">
              <w:t xml:space="preserve">Executive </w:t>
            </w:r>
            <w:r w:rsidR="00AD294E">
              <w:rPr>
                <w:noProof/>
              </w:rPr>
              <w:t xml:space="preserve">Director </w:t>
            </w:r>
            <w:r w:rsidR="00F2591E">
              <w:fldChar w:fldCharType="end"/>
            </w:r>
            <w:bookmarkEnd w:id="41"/>
          </w:p>
        </w:tc>
      </w:tr>
      <w:tr w:rsidR="002F4466" w14:paraId="6748974F" w14:textId="77777777" w:rsidTr="00F2591E">
        <w:tc>
          <w:tcPr>
            <w:tcW w:w="5845" w:type="dxa"/>
            <w:gridSpan w:val="2"/>
          </w:tcPr>
          <w:p w14:paraId="102D56A7" w14:textId="631309A8" w:rsidR="002F4466" w:rsidRPr="00BE4FCD" w:rsidRDefault="00E75A99" w:rsidP="001767BA">
            <w:r w:rsidRPr="00BE4FCD">
              <w:lastRenderedPageBreak/>
              <w:t xml:space="preserve">Email Address: </w:t>
            </w:r>
            <w:r w:rsidR="002F4466" w:rsidRPr="00BE4FCD">
              <w:t xml:space="preserve"> </w:t>
            </w:r>
            <w:r w:rsidR="00F2591E">
              <w:fldChar w:fldCharType="begin">
                <w:ffData>
                  <w:name w:val="Text31"/>
                  <w:enabled/>
                  <w:calcOnExit w:val="0"/>
                  <w:textInput/>
                </w:ffData>
              </w:fldChar>
            </w:r>
            <w:bookmarkStart w:id="42" w:name="Text31"/>
            <w:r w:rsidR="00F2591E">
              <w:instrText xml:space="preserve"> FORMTEXT </w:instrText>
            </w:r>
            <w:r w:rsidR="00F2591E">
              <w:fldChar w:fldCharType="separate"/>
            </w:r>
            <w:r w:rsidR="00AD294E">
              <w:rPr>
                <w:noProof/>
              </w:rPr>
              <w:t>fearlessforemaster@gmail.com</w:t>
            </w:r>
            <w:r w:rsidR="00F2591E">
              <w:fldChar w:fldCharType="end"/>
            </w:r>
            <w:bookmarkEnd w:id="42"/>
          </w:p>
        </w:tc>
        <w:tc>
          <w:tcPr>
            <w:tcW w:w="4410" w:type="dxa"/>
            <w:gridSpan w:val="2"/>
          </w:tcPr>
          <w:p w14:paraId="3661F6DF" w14:textId="1F32C410" w:rsidR="002F4466" w:rsidRPr="00BE4FCD" w:rsidRDefault="00E75A99" w:rsidP="001767BA">
            <w:r w:rsidRPr="00BE4FCD">
              <w:t xml:space="preserve">Phone Number: </w:t>
            </w:r>
            <w:r w:rsidR="00F2591E">
              <w:fldChar w:fldCharType="begin">
                <w:ffData>
                  <w:name w:val="Text32"/>
                  <w:enabled/>
                  <w:calcOnExit w:val="0"/>
                  <w:textInput/>
                </w:ffData>
              </w:fldChar>
            </w:r>
            <w:bookmarkStart w:id="43" w:name="Text32"/>
            <w:r w:rsidR="00F2591E">
              <w:instrText xml:space="preserve"> FORMTEXT </w:instrText>
            </w:r>
            <w:r w:rsidR="00F2591E">
              <w:fldChar w:fldCharType="separate"/>
            </w:r>
            <w:r w:rsidR="00AD294E">
              <w:rPr>
                <w:noProof/>
              </w:rPr>
              <w:t>775-841-2580</w:t>
            </w:r>
            <w:r w:rsidR="00F2591E">
              <w:fldChar w:fldCharType="end"/>
            </w:r>
            <w:bookmarkEnd w:id="43"/>
          </w:p>
        </w:tc>
      </w:tr>
      <w:tr w:rsidR="00E75A99" w14:paraId="7D5DD956" w14:textId="77777777" w:rsidTr="00E75A99">
        <w:tc>
          <w:tcPr>
            <w:tcW w:w="10255" w:type="dxa"/>
            <w:gridSpan w:val="4"/>
          </w:tcPr>
          <w:p w14:paraId="7BD033BD" w14:textId="16C4ED85" w:rsidR="00E75A99" w:rsidRPr="00E75A99" w:rsidRDefault="00E75A99" w:rsidP="001767BA">
            <w:r w:rsidRPr="00E75A99">
              <w:t xml:space="preserve">Area(s) to be Served by Project: </w:t>
            </w:r>
            <w:r w:rsidR="00F2591E">
              <w:fldChar w:fldCharType="begin">
                <w:ffData>
                  <w:name w:val="Text33"/>
                  <w:enabled/>
                  <w:calcOnExit w:val="0"/>
                  <w:textInput/>
                </w:ffData>
              </w:fldChar>
            </w:r>
            <w:bookmarkStart w:id="44" w:name="Text33"/>
            <w:r w:rsidR="00F2591E">
              <w:instrText xml:space="preserve"> FORMTEXT </w:instrText>
            </w:r>
            <w:r w:rsidR="00F2591E">
              <w:fldChar w:fldCharType="separate"/>
            </w:r>
            <w:r w:rsidR="00AD294E" w:rsidRPr="00AD294E">
              <w:rPr>
                <w:noProof/>
              </w:rPr>
              <w:t>Carson City, Douglas, Storey, Lyon</w:t>
            </w:r>
            <w:r w:rsidR="00AD294E">
              <w:rPr>
                <w:noProof/>
              </w:rPr>
              <w:t xml:space="preserve">, Elko </w:t>
            </w:r>
            <w:r w:rsidR="00AD294E" w:rsidRPr="00AD294E">
              <w:rPr>
                <w:noProof/>
              </w:rPr>
              <w:t>and Nye County</w:t>
            </w:r>
            <w:r w:rsidR="00F2591E">
              <w:fldChar w:fldCharType="end"/>
            </w:r>
            <w:bookmarkEnd w:id="44"/>
          </w:p>
        </w:tc>
      </w:tr>
    </w:tbl>
    <w:p w14:paraId="7391A444" w14:textId="72A746C7" w:rsidR="00BE4FCD" w:rsidRDefault="001D3E4C" w:rsidP="001767BA">
      <w:pPr>
        <w:pStyle w:val="Heading1"/>
        <w:numPr>
          <w:ilvl w:val="0"/>
          <w:numId w:val="2"/>
        </w:numPr>
      </w:pPr>
      <w:r w:rsidRPr="00456BC4">
        <w:t xml:space="preserve">Applicant Certifications </w:t>
      </w:r>
    </w:p>
    <w:p w14:paraId="72042A36" w14:textId="7FFEE889" w:rsidR="001D3E4C" w:rsidRPr="002C712F" w:rsidRDefault="00F2591E" w:rsidP="001767BA">
      <w:r>
        <w:fldChar w:fldCharType="begin">
          <w:ffData>
            <w:name w:val="Check10"/>
            <w:enabled/>
            <w:calcOnExit w:val="0"/>
            <w:checkBox>
              <w:sizeAuto/>
              <w:default w:val="0"/>
              <w:checked/>
            </w:checkBox>
          </w:ffData>
        </w:fldChar>
      </w:r>
      <w:bookmarkStart w:id="45" w:name="Check10"/>
      <w:r>
        <w:instrText xml:space="preserve"> FORMCHECKBOX </w:instrText>
      </w:r>
      <w:r>
        <w:fldChar w:fldCharType="separate"/>
      </w:r>
      <w:r>
        <w:fldChar w:fldCharType="end"/>
      </w:r>
      <w:bookmarkEnd w:id="45"/>
      <w:r w:rsidR="001D0DF8" w:rsidRPr="002C712F">
        <w:t xml:space="preserve"> </w:t>
      </w:r>
      <w:r w:rsidR="008B68F7" w:rsidRPr="002C712F">
        <w:t xml:space="preserve">ADSD </w:t>
      </w:r>
      <w:hyperlink r:id="rId11" w:history="1">
        <w:r w:rsidR="008B68F7" w:rsidRPr="006C4C91">
          <w:rPr>
            <w:rStyle w:val="Hyperlink"/>
          </w:rPr>
          <w:t>General Service Specifications</w:t>
        </w:r>
      </w:hyperlink>
      <w:r w:rsidR="00E95A75" w:rsidRPr="002C712F">
        <w:t xml:space="preserve"> provide program standards for all funded programs, our organization has read and agrees to </w:t>
      </w:r>
      <w:r w:rsidR="00AB3AE3" w:rsidRPr="002C712F">
        <w:t>comply with these standards.</w:t>
      </w:r>
      <w:r w:rsidR="00DF5779">
        <w:t xml:space="preserve"> </w:t>
      </w:r>
    </w:p>
    <w:p w14:paraId="37AA6749" w14:textId="7EE7E5F2" w:rsidR="008B68F7" w:rsidRPr="002C712F" w:rsidRDefault="00F2591E" w:rsidP="001767BA">
      <w:r>
        <w:fldChar w:fldCharType="begin">
          <w:ffData>
            <w:name w:val="Check11"/>
            <w:enabled/>
            <w:calcOnExit w:val="0"/>
            <w:checkBox>
              <w:sizeAuto/>
              <w:default w:val="0"/>
              <w:checked/>
            </w:checkBox>
          </w:ffData>
        </w:fldChar>
      </w:r>
      <w:bookmarkStart w:id="46" w:name="Check11"/>
      <w:r>
        <w:instrText xml:space="preserve"> FORMCHECKBOX </w:instrText>
      </w:r>
      <w:r>
        <w:fldChar w:fldCharType="separate"/>
      </w:r>
      <w:r>
        <w:fldChar w:fldCharType="end"/>
      </w:r>
      <w:bookmarkEnd w:id="46"/>
      <w:r w:rsidR="008B68F7" w:rsidRPr="002C712F">
        <w:t xml:space="preserve"> Our organization has read and agrees to the </w:t>
      </w:r>
      <w:hyperlink r:id="rId12" w:history="1">
        <w:r w:rsidR="008B68F7" w:rsidRPr="00CF3C4C">
          <w:rPr>
            <w:rStyle w:val="Hyperlink"/>
          </w:rPr>
          <w:t>Service-Specific Service Specifications</w:t>
        </w:r>
      </w:hyperlink>
      <w:r w:rsidR="008B68F7" w:rsidRPr="002C712F">
        <w:t xml:space="preserve"> of the proposed service</w:t>
      </w:r>
      <w:r w:rsidR="0089102F" w:rsidRPr="002C712F">
        <w:t xml:space="preserve"> (if applicable)</w:t>
      </w:r>
      <w:r w:rsidR="008B68F7" w:rsidRPr="002C712F">
        <w:t xml:space="preserve">.  </w:t>
      </w:r>
    </w:p>
    <w:p w14:paraId="3C4CC460" w14:textId="75E98F6C" w:rsidR="00AB3AE3" w:rsidRPr="002C712F" w:rsidRDefault="00F2591E" w:rsidP="001767BA">
      <w:r>
        <w:fldChar w:fldCharType="begin">
          <w:ffData>
            <w:name w:val="Check12"/>
            <w:enabled/>
            <w:calcOnExit w:val="0"/>
            <w:checkBox>
              <w:sizeAuto/>
              <w:default w:val="0"/>
              <w:checked/>
            </w:checkBox>
          </w:ffData>
        </w:fldChar>
      </w:r>
      <w:bookmarkStart w:id="47" w:name="Check12"/>
      <w:r>
        <w:instrText xml:space="preserve"> FORMCHECKBOX </w:instrText>
      </w:r>
      <w:r>
        <w:fldChar w:fldCharType="separate"/>
      </w:r>
      <w:r>
        <w:fldChar w:fldCharType="end"/>
      </w:r>
      <w:bookmarkEnd w:id="47"/>
      <w:r w:rsidR="00AB3AE3" w:rsidRPr="002C712F">
        <w:t xml:space="preserve"> </w:t>
      </w:r>
      <w:r w:rsidR="00210640" w:rsidRPr="002C712F">
        <w:t xml:space="preserve">The </w:t>
      </w:r>
      <w:hyperlink r:id="rId13" w:history="1">
        <w:r w:rsidR="00210640" w:rsidRPr="006A67F1">
          <w:rPr>
            <w:rStyle w:val="Hyperlink"/>
          </w:rPr>
          <w:t>Grant Instructions and Requirements</w:t>
        </w:r>
      </w:hyperlink>
      <w:r w:rsidR="00210640" w:rsidRPr="002C712F">
        <w:t xml:space="preserve"> </w:t>
      </w:r>
      <w:r w:rsidR="009944A9">
        <w:t xml:space="preserve">and the </w:t>
      </w:r>
      <w:hyperlink r:id="rId14" w:history="1">
        <w:r w:rsidR="009944A9">
          <w:rPr>
            <w:rStyle w:val="Hyperlink"/>
          </w:rPr>
          <w:t>Requirements and Procedures for Grant Programs</w:t>
        </w:r>
      </w:hyperlink>
      <w:r w:rsidR="009944A9">
        <w:t xml:space="preserve"> </w:t>
      </w:r>
      <w:r w:rsidR="00210640" w:rsidRPr="002C712F">
        <w:t xml:space="preserve">are statements of </w:t>
      </w:r>
      <w:r w:rsidR="00210640" w:rsidRPr="001767BA">
        <w:t>DHHS</w:t>
      </w:r>
      <w:r w:rsidR="00FC6849">
        <w:t>/ADSD</w:t>
      </w:r>
      <w:r w:rsidR="00210640" w:rsidRPr="001767BA">
        <w:t xml:space="preserve"> policy that ensure fiscal compliance with statues, regulations, and/or rules.  Our organization has read </w:t>
      </w:r>
      <w:r w:rsidR="00BD4B08" w:rsidRPr="001767BA">
        <w:t>and</w:t>
      </w:r>
      <w:r w:rsidR="00BD4B08" w:rsidRPr="002C712F">
        <w:t xml:space="preserve"> agrees to comply with these standards.  </w:t>
      </w:r>
    </w:p>
    <w:p w14:paraId="2C14F884" w14:textId="76B74BA1" w:rsidR="003F5834" w:rsidRPr="002C712F" w:rsidRDefault="00F2591E" w:rsidP="001767BA">
      <w:r>
        <w:fldChar w:fldCharType="begin">
          <w:ffData>
            <w:name w:val="Check13"/>
            <w:enabled/>
            <w:calcOnExit w:val="0"/>
            <w:checkBox>
              <w:sizeAuto/>
              <w:default w:val="0"/>
              <w:checked/>
            </w:checkBox>
          </w:ffData>
        </w:fldChar>
      </w:r>
      <w:bookmarkStart w:id="48" w:name="Check13"/>
      <w:r>
        <w:instrText xml:space="preserve"> FORMCHECKBOX </w:instrText>
      </w:r>
      <w:r>
        <w:fldChar w:fldCharType="separate"/>
      </w:r>
      <w:r>
        <w:fldChar w:fldCharType="end"/>
      </w:r>
      <w:bookmarkEnd w:id="48"/>
      <w:r w:rsidR="003F5834" w:rsidRPr="002C712F">
        <w:t xml:space="preserve"> Funding will be dispersed on a Reimbursement basis.  Requests for Reimbursement will be </w:t>
      </w:r>
      <w:r w:rsidR="00AA2047">
        <w:t xml:space="preserve">submitted in accordance with the </w:t>
      </w:r>
      <w:hyperlink r:id="rId15" w:history="1">
        <w:r w:rsidR="00AA2047" w:rsidRPr="0077182D">
          <w:rPr>
            <w:rStyle w:val="Hyperlink"/>
          </w:rPr>
          <w:t>ADSD Reporting Schedule</w:t>
        </w:r>
      </w:hyperlink>
      <w:r w:rsidR="00AA2047">
        <w:t xml:space="preserve">. </w:t>
      </w:r>
      <w:r w:rsidR="002D724B" w:rsidRPr="002C712F">
        <w:t xml:space="preserve"> </w:t>
      </w:r>
    </w:p>
    <w:p w14:paraId="03D61E32" w14:textId="6CC9F5D6" w:rsidR="002D724B" w:rsidRPr="002C712F" w:rsidRDefault="00F2591E" w:rsidP="001767BA">
      <w:r>
        <w:fldChar w:fldCharType="begin">
          <w:ffData>
            <w:name w:val="Check14"/>
            <w:enabled/>
            <w:calcOnExit w:val="0"/>
            <w:checkBox>
              <w:sizeAuto/>
              <w:default w:val="0"/>
              <w:checked/>
            </w:checkBox>
          </w:ffData>
        </w:fldChar>
      </w:r>
      <w:bookmarkStart w:id="49" w:name="Check14"/>
      <w:r>
        <w:instrText xml:space="preserve"> FORMCHECKBOX </w:instrText>
      </w:r>
      <w:r>
        <w:fldChar w:fldCharType="separate"/>
      </w:r>
      <w:r>
        <w:fldChar w:fldCharType="end"/>
      </w:r>
      <w:bookmarkEnd w:id="49"/>
      <w:r w:rsidR="002D724B" w:rsidRPr="002C712F">
        <w:t xml:space="preserve"> Our organization will submit Requests for Reimbursement on a(n) </w:t>
      </w:r>
      <w:r w:rsidR="0004793A" w:rsidRPr="0004793A">
        <w:rPr>
          <w:b/>
          <w:bCs/>
        </w:rPr>
        <w:fldChar w:fldCharType="begin">
          <w:ffData>
            <w:name w:val="Dropdown1"/>
            <w:enabled/>
            <w:calcOnExit w:val="0"/>
            <w:ddList>
              <w:listEntry w:val="select one"/>
              <w:listEntry w:val="cash"/>
              <w:listEntry w:val="accural"/>
            </w:ddList>
          </w:ffData>
        </w:fldChar>
      </w:r>
      <w:bookmarkStart w:id="50" w:name="Dropdown1"/>
      <w:r w:rsidR="0004793A" w:rsidRPr="0004793A">
        <w:rPr>
          <w:b/>
          <w:bCs/>
        </w:rPr>
        <w:instrText xml:space="preserve"> FORMDROPDOWN </w:instrText>
      </w:r>
      <w:r w:rsidR="0004793A" w:rsidRPr="0004793A">
        <w:rPr>
          <w:b/>
          <w:bCs/>
        </w:rPr>
      </w:r>
      <w:r w:rsidR="0004793A" w:rsidRPr="0004793A">
        <w:rPr>
          <w:b/>
          <w:bCs/>
        </w:rPr>
        <w:fldChar w:fldCharType="separate"/>
      </w:r>
      <w:r w:rsidR="0004793A" w:rsidRPr="0004793A">
        <w:rPr>
          <w:b/>
          <w:bCs/>
        </w:rPr>
        <w:fldChar w:fldCharType="end"/>
      </w:r>
      <w:bookmarkEnd w:id="50"/>
      <w:r w:rsidR="002D724B" w:rsidRPr="002C712F">
        <w:t xml:space="preserve"> basis. </w:t>
      </w:r>
      <w:r w:rsidR="006500B3" w:rsidRPr="002C712F">
        <w:t xml:space="preserve">This method cannot be changed in the middle of the budget period.  </w:t>
      </w:r>
    </w:p>
    <w:p w14:paraId="773F732A" w14:textId="6F16832C" w:rsidR="00BD4B08" w:rsidRPr="002C712F" w:rsidRDefault="00F2591E" w:rsidP="001767BA">
      <w:r>
        <w:fldChar w:fldCharType="begin">
          <w:ffData>
            <w:name w:val="Check15"/>
            <w:enabled/>
            <w:calcOnExit w:val="0"/>
            <w:checkBox>
              <w:sizeAuto/>
              <w:default w:val="0"/>
              <w:checked/>
            </w:checkBox>
          </w:ffData>
        </w:fldChar>
      </w:r>
      <w:bookmarkStart w:id="51" w:name="Check15"/>
      <w:r>
        <w:instrText xml:space="preserve"> FORMCHECKBOX </w:instrText>
      </w:r>
      <w:r>
        <w:fldChar w:fldCharType="separate"/>
      </w:r>
      <w:r>
        <w:fldChar w:fldCharType="end"/>
      </w:r>
      <w:bookmarkEnd w:id="51"/>
      <w:r w:rsidR="00BD4B08" w:rsidRPr="002C712F">
        <w:t xml:space="preserve"> Our organizational information in Section A </w:t>
      </w:r>
      <w:r w:rsidR="00723278" w:rsidRPr="002C712F">
        <w:t xml:space="preserve">matches the information on file with the State of Nevada Controllers Office.  </w:t>
      </w:r>
      <w:r w:rsidR="00A17975" w:rsidRPr="00A17975">
        <w:rPr>
          <w:i/>
          <w:iCs/>
        </w:rPr>
        <w:t>Note: i</w:t>
      </w:r>
      <w:r w:rsidR="00723278" w:rsidRPr="00A17975">
        <w:rPr>
          <w:i/>
          <w:iCs/>
        </w:rPr>
        <w:t xml:space="preserve">f you have not registered with the Controller’s office or need to verify your registration visit: </w:t>
      </w:r>
      <w:hyperlink r:id="rId16" w:history="1">
        <w:r w:rsidR="00A850B5" w:rsidRPr="00A17975">
          <w:rPr>
            <w:rStyle w:val="Hyperlink"/>
            <w:i/>
            <w:iCs/>
          </w:rPr>
          <w:t>https://controller.nv.gov</w:t>
        </w:r>
      </w:hyperlink>
      <w:r w:rsidR="00A850B5" w:rsidRPr="00A17975">
        <w:rPr>
          <w:i/>
          <w:iCs/>
        </w:rPr>
        <w:t>.</w:t>
      </w:r>
      <w:r w:rsidR="00A850B5" w:rsidRPr="002C712F">
        <w:t xml:space="preserve"> </w:t>
      </w:r>
    </w:p>
    <w:p w14:paraId="13519943" w14:textId="4404E0CF" w:rsidR="00A850B5" w:rsidRPr="002C712F" w:rsidRDefault="00F2591E" w:rsidP="001767BA">
      <w:r>
        <w:fldChar w:fldCharType="begin">
          <w:ffData>
            <w:name w:val="Check16"/>
            <w:enabled/>
            <w:calcOnExit w:val="0"/>
            <w:checkBox>
              <w:sizeAuto/>
              <w:default w:val="0"/>
              <w:checked/>
            </w:checkBox>
          </w:ffData>
        </w:fldChar>
      </w:r>
      <w:bookmarkStart w:id="52" w:name="Check16"/>
      <w:r>
        <w:instrText xml:space="preserve"> FORMCHECKBOX </w:instrText>
      </w:r>
      <w:r>
        <w:fldChar w:fldCharType="separate"/>
      </w:r>
      <w:r>
        <w:fldChar w:fldCharType="end"/>
      </w:r>
      <w:bookmarkEnd w:id="52"/>
      <w:r w:rsidR="00A850B5" w:rsidRPr="002C712F">
        <w:t xml:space="preserve"> </w:t>
      </w:r>
      <w:r w:rsidR="00E8143D" w:rsidRPr="002C712F">
        <w:t xml:space="preserve">All subrecipients must notify their assigned Program Coordinator(s) of any significant changes within the organization and/or program.  This includes but is not limited to: </w:t>
      </w:r>
      <w:r w:rsidR="00723ACC" w:rsidRPr="002C712F">
        <w:t>Organizational/Project address, changes in the Authorized Organizational Representative</w:t>
      </w:r>
      <w:r w:rsidR="003D741B">
        <w:t xml:space="preserve"> or authorized signers</w:t>
      </w:r>
      <w:r w:rsidR="0082451B" w:rsidRPr="002C712F">
        <w:t>, changes in key personnel</w:t>
      </w:r>
      <w:r w:rsidR="003D741B">
        <w:t>, and/or budget modifications</w:t>
      </w:r>
      <w:r w:rsidR="0082451B" w:rsidRPr="002C712F">
        <w:t xml:space="preserve">.  </w:t>
      </w:r>
    </w:p>
    <w:p w14:paraId="718B8B6C" w14:textId="20E7164E" w:rsidR="005C3CEB" w:rsidRPr="002C712F" w:rsidRDefault="00F2591E" w:rsidP="001767BA">
      <w:r>
        <w:fldChar w:fldCharType="begin">
          <w:ffData>
            <w:name w:val="Check17"/>
            <w:enabled/>
            <w:calcOnExit w:val="0"/>
            <w:checkBox>
              <w:sizeAuto/>
              <w:default w:val="0"/>
              <w:checked/>
            </w:checkBox>
          </w:ffData>
        </w:fldChar>
      </w:r>
      <w:bookmarkStart w:id="53" w:name="Check17"/>
      <w:r>
        <w:instrText xml:space="preserve"> FORMCHECKBOX </w:instrText>
      </w:r>
      <w:r>
        <w:fldChar w:fldCharType="separate"/>
      </w:r>
      <w:r>
        <w:fldChar w:fldCharType="end"/>
      </w:r>
      <w:bookmarkEnd w:id="53"/>
      <w:r w:rsidR="005C3CEB" w:rsidRPr="002C712F">
        <w:t xml:space="preserve"> If funded, applicants agree to submit any requested application revisions by the </w:t>
      </w:r>
      <w:r w:rsidR="00A823A4" w:rsidRPr="002C712F">
        <w:t xml:space="preserve">deadline given by ADSD in the Award Notification email.  Failure to submit requested application revisions by the deadline may </w:t>
      </w:r>
      <w:r w:rsidR="00E20A3F" w:rsidRPr="002C712F">
        <w:t xml:space="preserve">delay the project period and/or void the funding approval.  </w:t>
      </w:r>
    </w:p>
    <w:p w14:paraId="051AAC2F" w14:textId="18FDCE1C" w:rsidR="00E20A3F" w:rsidRPr="001767BA" w:rsidRDefault="00456BC4" w:rsidP="001767BA">
      <w:pPr>
        <w:rPr>
          <w:b/>
          <w:bCs/>
        </w:rPr>
      </w:pPr>
      <w:r w:rsidRPr="001767BA">
        <w:rPr>
          <w:b/>
          <w:bCs/>
        </w:rPr>
        <w:t>Certification by Authorized Official</w:t>
      </w:r>
    </w:p>
    <w:p w14:paraId="4F63EA0B" w14:textId="0C21B3B5" w:rsidR="002C712F" w:rsidRDefault="00B158F9" w:rsidP="001767BA">
      <w:r w:rsidRPr="002C712F">
        <w:t xml:space="preserve">To the best of </w:t>
      </w:r>
      <w:r w:rsidR="00AC7C55" w:rsidRPr="002C712F">
        <w:t xml:space="preserve">my knowledge and belief, all information in this application is true and correct. The document has been duly authorized by the governing body of the applicant and the </w:t>
      </w:r>
      <w:r w:rsidR="00BC031A" w:rsidRPr="002C712F">
        <w:t>agency will comply with all provisions of the applicable grant program</w:t>
      </w:r>
      <w:r w:rsidR="008F1EFA" w:rsidRPr="002C712F">
        <w:t xml:space="preserve"> and all other applicable federal and state laws, current or future rules, and regulations. </w:t>
      </w:r>
      <w:r w:rsidR="0087424C">
        <w:t>Funding is</w:t>
      </w:r>
      <w:r w:rsidR="002E70F4">
        <w:t xml:space="preserve"> contingent on subrecipient performance and availability of funding. </w:t>
      </w:r>
      <w:r w:rsidR="008F1EFA" w:rsidRPr="002C712F">
        <w:t xml:space="preserve">I understand and agree that any award received </w:t>
      </w:r>
      <w:r w:rsidR="002C712F">
        <w:t>as a result</w:t>
      </w:r>
      <w:r w:rsidR="002C712F" w:rsidRPr="002C712F">
        <w:t xml:space="preserve"> of this application is subject to the conditions set forth in the assurances. </w:t>
      </w:r>
    </w:p>
    <w:tbl>
      <w:tblPr>
        <w:tblStyle w:val="TableGrid"/>
        <w:tblW w:w="0" w:type="auto"/>
        <w:tblLook w:val="04A0" w:firstRow="1" w:lastRow="0" w:firstColumn="1" w:lastColumn="0" w:noHBand="0" w:noVBand="1"/>
      </w:tblPr>
      <w:tblGrid>
        <w:gridCol w:w="5035"/>
        <w:gridCol w:w="5035"/>
      </w:tblGrid>
      <w:tr w:rsidR="00135C43" w14:paraId="5A8AEC7B" w14:textId="77777777" w:rsidTr="00135C43">
        <w:tc>
          <w:tcPr>
            <w:tcW w:w="5035" w:type="dxa"/>
          </w:tcPr>
          <w:p w14:paraId="76852C7C" w14:textId="3759142E" w:rsidR="00135C43" w:rsidRPr="00B853A2" w:rsidRDefault="00135C43" w:rsidP="001767BA">
            <w:pPr>
              <w:rPr>
                <w:b/>
                <w:bCs/>
              </w:rPr>
            </w:pPr>
            <w:bookmarkStart w:id="54" w:name="_Hlk128234228"/>
            <w:r w:rsidRPr="00B853A2">
              <w:rPr>
                <w:b/>
                <w:bCs/>
              </w:rPr>
              <w:t xml:space="preserve">Name (printed): </w:t>
            </w:r>
            <w:r w:rsidR="00F2591E" w:rsidRPr="00FB648B">
              <w:fldChar w:fldCharType="begin">
                <w:ffData>
                  <w:name w:val="Text34"/>
                  <w:enabled/>
                  <w:calcOnExit w:val="0"/>
                  <w:textInput/>
                </w:ffData>
              </w:fldChar>
            </w:r>
            <w:bookmarkStart w:id="55" w:name="Text34"/>
            <w:r w:rsidR="00F2591E" w:rsidRPr="00FB648B">
              <w:instrText xml:space="preserve"> FORMTEXT </w:instrText>
            </w:r>
            <w:r w:rsidR="00F2591E" w:rsidRPr="00FB648B">
              <w:fldChar w:fldCharType="separate"/>
            </w:r>
            <w:r w:rsidR="00620632" w:rsidRPr="00620632">
              <w:rPr>
                <w:noProof/>
              </w:rPr>
              <w:t>Dr. Michelle Kassorla</w:t>
            </w:r>
            <w:r w:rsidR="00F2591E" w:rsidRPr="00FB648B">
              <w:fldChar w:fldCharType="end"/>
            </w:r>
            <w:bookmarkEnd w:id="55"/>
          </w:p>
        </w:tc>
        <w:tc>
          <w:tcPr>
            <w:tcW w:w="5035" w:type="dxa"/>
          </w:tcPr>
          <w:p w14:paraId="6E0896B7" w14:textId="5BB6666D" w:rsidR="00135C43" w:rsidRPr="00B853A2" w:rsidRDefault="00135C43" w:rsidP="001767BA">
            <w:pPr>
              <w:rPr>
                <w:b/>
                <w:bCs/>
              </w:rPr>
            </w:pPr>
            <w:r w:rsidRPr="00B853A2">
              <w:rPr>
                <w:b/>
                <w:bCs/>
              </w:rPr>
              <w:t xml:space="preserve">Title: </w:t>
            </w:r>
            <w:r w:rsidR="00F2591E" w:rsidRPr="00FB648B">
              <w:fldChar w:fldCharType="begin">
                <w:ffData>
                  <w:name w:val="Text35"/>
                  <w:enabled/>
                  <w:calcOnExit w:val="0"/>
                  <w:textInput/>
                </w:ffData>
              </w:fldChar>
            </w:r>
            <w:bookmarkStart w:id="56" w:name="Text35"/>
            <w:r w:rsidR="00F2591E" w:rsidRPr="00FB648B">
              <w:instrText xml:space="preserve"> FORMTEXT </w:instrText>
            </w:r>
            <w:r w:rsidR="00F2591E" w:rsidRPr="00FB648B">
              <w:fldChar w:fldCharType="separate"/>
            </w:r>
            <w:r w:rsidR="00273413">
              <w:rPr>
                <w:noProof/>
              </w:rPr>
              <w:t>Board President</w:t>
            </w:r>
            <w:r w:rsidR="00F2591E" w:rsidRPr="00FB648B">
              <w:fldChar w:fldCharType="end"/>
            </w:r>
            <w:bookmarkEnd w:id="56"/>
          </w:p>
        </w:tc>
      </w:tr>
      <w:tr w:rsidR="00135C43" w14:paraId="01E777C7" w14:textId="77777777" w:rsidTr="00135C43">
        <w:tc>
          <w:tcPr>
            <w:tcW w:w="5035" w:type="dxa"/>
          </w:tcPr>
          <w:p w14:paraId="1E9F0A38" w14:textId="197908E6" w:rsidR="00135C43" w:rsidRPr="00B853A2" w:rsidRDefault="00135C43" w:rsidP="001767BA">
            <w:pPr>
              <w:rPr>
                <w:b/>
                <w:bCs/>
              </w:rPr>
            </w:pPr>
            <w:r w:rsidRPr="00B853A2">
              <w:rPr>
                <w:b/>
                <w:bCs/>
              </w:rPr>
              <w:t xml:space="preserve">Email: </w:t>
            </w:r>
            <w:r w:rsidR="00F2591E" w:rsidRPr="00FB648B">
              <w:fldChar w:fldCharType="begin">
                <w:ffData>
                  <w:name w:val="Text36"/>
                  <w:enabled/>
                  <w:calcOnExit w:val="0"/>
                  <w:textInput/>
                </w:ffData>
              </w:fldChar>
            </w:r>
            <w:bookmarkStart w:id="57" w:name="Text36"/>
            <w:r w:rsidR="00F2591E" w:rsidRPr="00FB648B">
              <w:instrText xml:space="preserve"> FORMTEXT </w:instrText>
            </w:r>
            <w:r w:rsidR="00F2591E" w:rsidRPr="00FB648B">
              <w:fldChar w:fldCharType="separate"/>
            </w:r>
            <w:r w:rsidR="00273413" w:rsidRPr="00273413">
              <w:rPr>
                <w:noProof/>
              </w:rPr>
              <w:t xml:space="preserve">mkassorla@gmail.com </w:t>
            </w:r>
            <w:r w:rsidR="00F2591E" w:rsidRPr="00FB648B">
              <w:fldChar w:fldCharType="end"/>
            </w:r>
            <w:bookmarkEnd w:id="57"/>
          </w:p>
        </w:tc>
        <w:tc>
          <w:tcPr>
            <w:tcW w:w="5035" w:type="dxa"/>
          </w:tcPr>
          <w:p w14:paraId="5657D086" w14:textId="6879B783" w:rsidR="00135C43" w:rsidRPr="00B853A2" w:rsidRDefault="00135C43" w:rsidP="001767BA">
            <w:pPr>
              <w:rPr>
                <w:b/>
                <w:bCs/>
              </w:rPr>
            </w:pPr>
            <w:r w:rsidRPr="00B853A2">
              <w:rPr>
                <w:b/>
                <w:bCs/>
              </w:rPr>
              <w:t xml:space="preserve">Phone: </w:t>
            </w:r>
            <w:r w:rsidR="00F2591E" w:rsidRPr="00FB648B">
              <w:fldChar w:fldCharType="begin">
                <w:ffData>
                  <w:name w:val="Text37"/>
                  <w:enabled/>
                  <w:calcOnExit w:val="0"/>
                  <w:textInput/>
                </w:ffData>
              </w:fldChar>
            </w:r>
            <w:bookmarkStart w:id="58" w:name="Text37"/>
            <w:r w:rsidR="00F2591E" w:rsidRPr="00FB648B">
              <w:instrText xml:space="preserve"> FORMTEXT </w:instrText>
            </w:r>
            <w:r w:rsidR="00F2591E" w:rsidRPr="00FB648B">
              <w:fldChar w:fldCharType="separate"/>
            </w:r>
            <w:r w:rsidR="00620632" w:rsidRPr="00620632">
              <w:rPr>
                <w:noProof/>
              </w:rPr>
              <w:t>775-841-2580</w:t>
            </w:r>
            <w:r w:rsidR="00F2591E" w:rsidRPr="00FB648B">
              <w:fldChar w:fldCharType="end"/>
            </w:r>
            <w:bookmarkEnd w:id="58"/>
          </w:p>
        </w:tc>
      </w:tr>
      <w:tr w:rsidR="00135C43" w14:paraId="155580F4" w14:textId="77777777" w:rsidTr="00F928A0">
        <w:trPr>
          <w:trHeight w:val="530"/>
        </w:trPr>
        <w:tc>
          <w:tcPr>
            <w:tcW w:w="5035" w:type="dxa"/>
            <w:vAlign w:val="bottom"/>
          </w:tcPr>
          <w:p w14:paraId="27EAD1A1" w14:textId="43CD5959" w:rsidR="00135C43" w:rsidRPr="00B853A2" w:rsidRDefault="00135C43" w:rsidP="001767BA">
            <w:pPr>
              <w:rPr>
                <w:b/>
                <w:bCs/>
              </w:rPr>
            </w:pPr>
            <w:r w:rsidRPr="00B853A2">
              <w:rPr>
                <w:b/>
                <w:bCs/>
              </w:rPr>
              <w:t xml:space="preserve">Signature: </w:t>
            </w:r>
            <w:r w:rsidR="00F2591E" w:rsidRPr="00FB648B">
              <w:fldChar w:fldCharType="begin">
                <w:ffData>
                  <w:name w:val="Text38"/>
                  <w:enabled/>
                  <w:calcOnExit w:val="0"/>
                  <w:textInput/>
                </w:ffData>
              </w:fldChar>
            </w:r>
            <w:bookmarkStart w:id="59" w:name="Text38"/>
            <w:r w:rsidR="00F2591E" w:rsidRPr="00FB648B">
              <w:instrText xml:space="preserve"> FORMTEXT </w:instrText>
            </w:r>
            <w:r w:rsidR="00F2591E" w:rsidRPr="00FB648B">
              <w:fldChar w:fldCharType="separate"/>
            </w:r>
            <w:r w:rsidR="00455387" w:rsidRPr="00455387">
              <w:t xml:space="preserve"> </w:t>
            </w:r>
            <w:r w:rsidR="00620632" w:rsidRPr="00620632">
              <w:rPr>
                <w:noProof/>
              </w:rPr>
              <w:t xml:space="preserve"> </w:t>
            </w:r>
            <w:r w:rsidR="00F2591E" w:rsidRPr="00FB648B">
              <w:fldChar w:fldCharType="end"/>
            </w:r>
            <w:bookmarkEnd w:id="59"/>
          </w:p>
        </w:tc>
        <w:tc>
          <w:tcPr>
            <w:tcW w:w="5035" w:type="dxa"/>
            <w:vAlign w:val="bottom"/>
          </w:tcPr>
          <w:p w14:paraId="7678DA24" w14:textId="1E25A98C" w:rsidR="00135C43" w:rsidRPr="00B853A2" w:rsidRDefault="00135C43" w:rsidP="001767BA">
            <w:pPr>
              <w:rPr>
                <w:b/>
                <w:bCs/>
              </w:rPr>
            </w:pPr>
            <w:r w:rsidRPr="00B853A2">
              <w:rPr>
                <w:b/>
                <w:bCs/>
              </w:rPr>
              <w:t xml:space="preserve">Date: </w:t>
            </w:r>
            <w:r w:rsidR="00F2591E" w:rsidRPr="00FB648B">
              <w:fldChar w:fldCharType="begin">
                <w:ffData>
                  <w:name w:val="Text39"/>
                  <w:enabled/>
                  <w:calcOnExit w:val="0"/>
                  <w:textInput/>
                </w:ffData>
              </w:fldChar>
            </w:r>
            <w:bookmarkStart w:id="60" w:name="Text39"/>
            <w:r w:rsidR="00F2591E" w:rsidRPr="00FB648B">
              <w:instrText xml:space="preserve"> FORMTEXT </w:instrText>
            </w:r>
            <w:r w:rsidR="00F2591E" w:rsidRPr="00FB648B">
              <w:fldChar w:fldCharType="separate"/>
            </w:r>
            <w:r w:rsidR="00F2591E" w:rsidRPr="00FB648B">
              <w:rPr>
                <w:noProof/>
              </w:rPr>
              <w:t> </w:t>
            </w:r>
            <w:r w:rsidR="00F2591E" w:rsidRPr="00FB648B">
              <w:rPr>
                <w:noProof/>
              </w:rPr>
              <w:t> </w:t>
            </w:r>
            <w:r w:rsidR="00F2591E" w:rsidRPr="00FB648B">
              <w:rPr>
                <w:noProof/>
              </w:rPr>
              <w:t> </w:t>
            </w:r>
            <w:r w:rsidR="00F2591E" w:rsidRPr="00FB648B">
              <w:rPr>
                <w:noProof/>
              </w:rPr>
              <w:t> </w:t>
            </w:r>
            <w:r w:rsidR="00F2591E" w:rsidRPr="00FB648B">
              <w:rPr>
                <w:noProof/>
              </w:rPr>
              <w:t> </w:t>
            </w:r>
            <w:r w:rsidR="00F2591E" w:rsidRPr="00FB648B">
              <w:fldChar w:fldCharType="end"/>
            </w:r>
            <w:bookmarkEnd w:id="60"/>
          </w:p>
        </w:tc>
      </w:tr>
    </w:tbl>
    <w:bookmarkEnd w:id="54"/>
    <w:p w14:paraId="1FFF2BEF" w14:textId="0262A48A" w:rsidR="00E7686B" w:rsidRDefault="002C712F" w:rsidP="007352FE">
      <w:r w:rsidRPr="002C712F">
        <w:lastRenderedPageBreak/>
        <w:t xml:space="preserve"> </w:t>
      </w:r>
      <w:r w:rsidR="00AC7C55" w:rsidRPr="002C712F">
        <w:t xml:space="preserve">  </w:t>
      </w:r>
    </w:p>
    <w:p w14:paraId="1434BB59" w14:textId="2EDAEE92" w:rsidR="008522AD" w:rsidRPr="0039058E" w:rsidRDefault="00866B42" w:rsidP="001767BA">
      <w:pPr>
        <w:pStyle w:val="Heading1"/>
      </w:pPr>
      <w:r w:rsidRPr="00E7686B">
        <w:br w:type="page"/>
      </w:r>
      <w:r w:rsidRPr="0039058E">
        <w:lastRenderedPageBreak/>
        <w:t>General Provisions and Assurances</w:t>
      </w:r>
    </w:p>
    <w:p w14:paraId="3197B2BA" w14:textId="4574D8B2" w:rsidR="00C968DB" w:rsidRPr="001767BA" w:rsidRDefault="00C968DB" w:rsidP="001767BA">
      <w:pPr>
        <w:rPr>
          <w:sz w:val="20"/>
          <w:szCs w:val="20"/>
        </w:rPr>
      </w:pPr>
      <w:r w:rsidRPr="001767BA">
        <w:rPr>
          <w:sz w:val="20"/>
          <w:szCs w:val="20"/>
        </w:rPr>
        <w:t xml:space="preserve">This section is applicable to all subrecipients who receive funding from the </w:t>
      </w:r>
      <w:r w:rsidR="00A539A5" w:rsidRPr="001767BA">
        <w:rPr>
          <w:sz w:val="20"/>
          <w:szCs w:val="20"/>
        </w:rPr>
        <w:t>ADSD</w:t>
      </w:r>
      <w:r w:rsidRPr="001767BA">
        <w:rPr>
          <w:sz w:val="20"/>
          <w:szCs w:val="20"/>
        </w:rPr>
        <w:t xml:space="preserve"> under this NOFO solicitation. The subrecipient agrees to abide by and remain in compliance with the following: </w:t>
      </w:r>
    </w:p>
    <w:p w14:paraId="156AB5A8" w14:textId="77777777" w:rsidR="00063D12" w:rsidRDefault="00063D12" w:rsidP="00063D12">
      <w:pPr>
        <w:pStyle w:val="ListParagraph"/>
        <w:numPr>
          <w:ilvl w:val="0"/>
          <w:numId w:val="3"/>
        </w:numPr>
        <w:rPr>
          <w:sz w:val="20"/>
          <w:szCs w:val="20"/>
        </w:rPr>
      </w:pPr>
      <w:r>
        <w:rPr>
          <w:sz w:val="20"/>
          <w:szCs w:val="20"/>
        </w:rPr>
        <w:t xml:space="preserve">Subrecipients will adhere to all applicable federal and state laws/regulations as noted on the final Notice of Subaward.  </w:t>
      </w:r>
    </w:p>
    <w:p w14:paraId="39C7AD0C" w14:textId="77777777" w:rsidR="00063D12" w:rsidRPr="006A236C" w:rsidRDefault="00063D12" w:rsidP="00063D12">
      <w:pPr>
        <w:pStyle w:val="ListParagraph"/>
        <w:numPr>
          <w:ilvl w:val="0"/>
          <w:numId w:val="3"/>
        </w:numPr>
        <w:rPr>
          <w:sz w:val="20"/>
          <w:szCs w:val="20"/>
        </w:rPr>
      </w:pPr>
      <w:r w:rsidRPr="006A236C">
        <w:rPr>
          <w:sz w:val="20"/>
          <w:szCs w:val="20"/>
        </w:rPr>
        <w:t xml:space="preserve">GAAP - Generally Accepted Accounting Principles and/or GAGAS - Generally Accepted Government Auditing Standards </w:t>
      </w:r>
    </w:p>
    <w:p w14:paraId="3C4675FC" w14:textId="77777777" w:rsidR="00063D12" w:rsidRPr="001767BA" w:rsidRDefault="00063D12" w:rsidP="00063D12">
      <w:pPr>
        <w:pStyle w:val="ListParagraph"/>
        <w:numPr>
          <w:ilvl w:val="0"/>
          <w:numId w:val="3"/>
        </w:numPr>
        <w:rPr>
          <w:sz w:val="20"/>
          <w:szCs w:val="20"/>
        </w:rPr>
      </w:pPr>
      <w:r w:rsidRPr="001767BA">
        <w:rPr>
          <w:sz w:val="20"/>
          <w:szCs w:val="20"/>
        </w:rPr>
        <w:t xml:space="preserve">GSA - General Services Administration for guidelines for travel </w:t>
      </w:r>
    </w:p>
    <w:p w14:paraId="7629091A" w14:textId="77777777" w:rsidR="00063D12" w:rsidRPr="001767BA" w:rsidRDefault="00063D12" w:rsidP="00063D12">
      <w:pPr>
        <w:pStyle w:val="ListParagraph"/>
        <w:numPr>
          <w:ilvl w:val="0"/>
          <w:numId w:val="3"/>
        </w:numPr>
        <w:rPr>
          <w:sz w:val="20"/>
          <w:szCs w:val="20"/>
        </w:rPr>
      </w:pPr>
      <w:r>
        <w:rPr>
          <w:sz w:val="20"/>
          <w:szCs w:val="20"/>
        </w:rPr>
        <w:t xml:space="preserve">NV DHHS </w:t>
      </w:r>
      <w:r w:rsidRPr="001767BA">
        <w:rPr>
          <w:sz w:val="20"/>
          <w:szCs w:val="20"/>
        </w:rPr>
        <w:t xml:space="preserve">Grant Instructions and Requirements </w:t>
      </w:r>
      <w:r>
        <w:rPr>
          <w:sz w:val="20"/>
          <w:szCs w:val="20"/>
        </w:rPr>
        <w:t>(GIRS)</w:t>
      </w:r>
    </w:p>
    <w:p w14:paraId="1F4F325E" w14:textId="77777777" w:rsidR="00063D12" w:rsidRPr="001767BA" w:rsidRDefault="00063D12" w:rsidP="00063D12">
      <w:pPr>
        <w:pStyle w:val="ListParagraph"/>
        <w:numPr>
          <w:ilvl w:val="0"/>
          <w:numId w:val="3"/>
        </w:numPr>
        <w:rPr>
          <w:sz w:val="20"/>
          <w:szCs w:val="20"/>
        </w:rPr>
      </w:pPr>
      <w:r w:rsidRPr="001767BA">
        <w:rPr>
          <w:sz w:val="20"/>
          <w:szCs w:val="20"/>
        </w:rPr>
        <w:t xml:space="preserve">State Licensure and Certification. The subrecipient is required to be in compliance with all State licensure and/or certification requirements. </w:t>
      </w:r>
    </w:p>
    <w:p w14:paraId="3C4C06CE" w14:textId="77777777" w:rsidR="00063D12" w:rsidRPr="001767BA" w:rsidRDefault="00063D12" w:rsidP="00063D12">
      <w:pPr>
        <w:pStyle w:val="ListParagraph"/>
        <w:numPr>
          <w:ilvl w:val="0"/>
          <w:numId w:val="3"/>
        </w:numPr>
        <w:rPr>
          <w:sz w:val="20"/>
          <w:szCs w:val="20"/>
        </w:rPr>
      </w:pPr>
      <w:r w:rsidRPr="001767BA">
        <w:rPr>
          <w:sz w:val="20"/>
          <w:szCs w:val="20"/>
        </w:rPr>
        <w:t xml:space="preserve">The subrecipient's commercial, general or professional liability insurance shall be on an occurrence basis and shall be at least as broad as ISO 1996 form CG 00 01 (or a substitute form providing equivalent coverage); and shall cover liability arising from premises, operations, independent subgrantees, completed operations, personal injury, products, civil lawsuits, Title VII actions, and liability assumed under an insured contract (including the tort liability of another assumed in a business contract). </w:t>
      </w:r>
    </w:p>
    <w:p w14:paraId="4BADF1B0" w14:textId="77777777" w:rsidR="00063D12" w:rsidRPr="001767BA" w:rsidRDefault="00063D12" w:rsidP="00063D12">
      <w:pPr>
        <w:pStyle w:val="ListParagraph"/>
        <w:numPr>
          <w:ilvl w:val="0"/>
          <w:numId w:val="3"/>
        </w:numPr>
        <w:rPr>
          <w:sz w:val="20"/>
          <w:szCs w:val="20"/>
        </w:rPr>
      </w:pPr>
      <w:r w:rsidRPr="001767BA">
        <w:rPr>
          <w:sz w:val="20"/>
          <w:szCs w:val="20"/>
        </w:rPr>
        <w:t xml:space="preserve">To the fullest extent permitted by law, subrecipient shall indemnify, hold harmless and defend, not excluding the State's right to participate, the State from and against all liability, claims, actions, damages, losses, and expenses, including, without limitation, reasonable attorneys' fees and costs, arising out of any alleged negligent or willful acts or omissions of </w:t>
      </w:r>
      <w:r>
        <w:rPr>
          <w:sz w:val="20"/>
          <w:szCs w:val="20"/>
        </w:rPr>
        <w:t xml:space="preserve">the </w:t>
      </w:r>
      <w:r w:rsidRPr="001767BA">
        <w:rPr>
          <w:sz w:val="20"/>
          <w:szCs w:val="20"/>
        </w:rPr>
        <w:t xml:space="preserve">subrecipient, its officers, employees, and agents. </w:t>
      </w:r>
    </w:p>
    <w:p w14:paraId="6B1DD982" w14:textId="77777777" w:rsidR="00063D12" w:rsidRPr="001767BA" w:rsidRDefault="00063D12" w:rsidP="00063D12">
      <w:pPr>
        <w:pStyle w:val="ListParagraph"/>
        <w:numPr>
          <w:ilvl w:val="0"/>
          <w:numId w:val="3"/>
        </w:numPr>
        <w:rPr>
          <w:sz w:val="20"/>
          <w:szCs w:val="20"/>
        </w:rPr>
      </w:pPr>
      <w:r w:rsidRPr="001767BA">
        <w:rPr>
          <w:sz w:val="20"/>
          <w:szCs w:val="20"/>
        </w:rPr>
        <w:t>The subrecipient shall provide proof of workers’ compensation insurance</w:t>
      </w:r>
      <w:r>
        <w:rPr>
          <w:sz w:val="20"/>
          <w:szCs w:val="20"/>
        </w:rPr>
        <w:t>, upon request,</w:t>
      </w:r>
      <w:r w:rsidRPr="001767BA">
        <w:rPr>
          <w:sz w:val="20"/>
          <w:szCs w:val="20"/>
        </w:rPr>
        <w:t xml:space="preserve"> as required by Chapters 616A through 616D inclusive Nevada Revised Statutes</w:t>
      </w:r>
      <w:r>
        <w:rPr>
          <w:sz w:val="20"/>
          <w:szCs w:val="20"/>
        </w:rPr>
        <w:t>.</w:t>
      </w:r>
      <w:r w:rsidRPr="001767BA" w:rsidDel="00EE7282">
        <w:rPr>
          <w:sz w:val="20"/>
          <w:szCs w:val="20"/>
        </w:rPr>
        <w:t xml:space="preserve"> </w:t>
      </w:r>
    </w:p>
    <w:p w14:paraId="732E31A1" w14:textId="77777777" w:rsidR="00063D12" w:rsidRPr="001767BA" w:rsidRDefault="00063D12" w:rsidP="00063D12">
      <w:pPr>
        <w:pStyle w:val="ListParagraph"/>
        <w:numPr>
          <w:ilvl w:val="0"/>
          <w:numId w:val="3"/>
        </w:numPr>
        <w:rPr>
          <w:sz w:val="20"/>
          <w:szCs w:val="20"/>
        </w:rPr>
      </w:pPr>
      <w:r w:rsidRPr="001767BA">
        <w:rPr>
          <w:sz w:val="20"/>
          <w:szCs w:val="20"/>
        </w:rPr>
        <w:t xml:space="preserve">The subrecipient agrees to be a “tobacco, alcohol, and other drug free” environment in which the use of tobacco products, alcohol, and illegal drugs will not be allowed; The subrecipient will report within 24 hours the occurrence of an incident, following DHHS/ADSD policy, which may cause imminent danger to the health or safety of the clients, participants, staff of the program, or a visitor to the program, per NAC 458.153 3(e). </w:t>
      </w:r>
    </w:p>
    <w:p w14:paraId="4E32F2C9" w14:textId="77777777" w:rsidR="00063D12" w:rsidRPr="00B6149A" w:rsidRDefault="00063D12" w:rsidP="00063D12">
      <w:pPr>
        <w:pStyle w:val="ListParagraph"/>
        <w:numPr>
          <w:ilvl w:val="0"/>
          <w:numId w:val="3"/>
        </w:numPr>
        <w:rPr>
          <w:sz w:val="20"/>
          <w:szCs w:val="20"/>
        </w:rPr>
      </w:pPr>
      <w:r w:rsidRPr="00B6149A">
        <w:rPr>
          <w:sz w:val="20"/>
          <w:szCs w:val="20"/>
        </w:rPr>
        <w:t xml:space="preserve">Per NRS 179A.325, background checks are required for individuals who serve children, older adults, and people with disabilities. </w:t>
      </w:r>
    </w:p>
    <w:p w14:paraId="1398E842" w14:textId="77777777" w:rsidR="00063D12" w:rsidRPr="001767BA" w:rsidRDefault="00063D12" w:rsidP="00063D12">
      <w:pPr>
        <w:pStyle w:val="ListParagraph"/>
        <w:numPr>
          <w:ilvl w:val="0"/>
          <w:numId w:val="3"/>
        </w:numPr>
        <w:rPr>
          <w:sz w:val="20"/>
          <w:szCs w:val="20"/>
        </w:rPr>
      </w:pPr>
      <w:r w:rsidRPr="001767BA">
        <w:rPr>
          <w:sz w:val="20"/>
          <w:szCs w:val="20"/>
        </w:rPr>
        <w:t xml:space="preserve">Application to Nevada 211. The applicant is required to submit proof of registration with the Nevada 211 service. If applicant is applying for a new service, applicant will be required to </w:t>
      </w:r>
      <w:proofErr w:type="gramStart"/>
      <w:r w:rsidRPr="001767BA">
        <w:rPr>
          <w:sz w:val="20"/>
          <w:szCs w:val="20"/>
        </w:rPr>
        <w:t>submit an application</w:t>
      </w:r>
      <w:proofErr w:type="gramEnd"/>
      <w:r w:rsidRPr="001767BA">
        <w:rPr>
          <w:sz w:val="20"/>
          <w:szCs w:val="20"/>
        </w:rPr>
        <w:t xml:space="preserve"> for the new service if funded.  </w:t>
      </w:r>
    </w:p>
    <w:p w14:paraId="6C12DA48" w14:textId="77777777" w:rsidR="00063D12" w:rsidRPr="001767BA" w:rsidRDefault="00063D12" w:rsidP="00063D12">
      <w:pPr>
        <w:pStyle w:val="ListParagraph"/>
        <w:numPr>
          <w:ilvl w:val="0"/>
          <w:numId w:val="3"/>
        </w:numPr>
        <w:rPr>
          <w:sz w:val="20"/>
          <w:szCs w:val="20"/>
        </w:rPr>
      </w:pPr>
      <w:r w:rsidRPr="001767BA">
        <w:rPr>
          <w:sz w:val="20"/>
          <w:szCs w:val="20"/>
        </w:rPr>
        <w:t xml:space="preserve">The subrecipient agrees to fully cooperate with all DHHS/ADSD sponsored studies including, but not limited to, utilization management reviews, program compliance monitoring, reporting requirements, complaint investigations, and evaluation studies. </w:t>
      </w:r>
    </w:p>
    <w:p w14:paraId="2A4CDFBD" w14:textId="77777777" w:rsidR="00063D12" w:rsidRPr="001767BA" w:rsidRDefault="00063D12" w:rsidP="00063D12">
      <w:pPr>
        <w:pStyle w:val="ListParagraph"/>
        <w:numPr>
          <w:ilvl w:val="0"/>
          <w:numId w:val="3"/>
        </w:numPr>
        <w:rPr>
          <w:sz w:val="20"/>
          <w:szCs w:val="20"/>
        </w:rPr>
      </w:pPr>
      <w:r w:rsidRPr="6FC3169C">
        <w:rPr>
          <w:sz w:val="20"/>
          <w:szCs w:val="20"/>
        </w:rPr>
        <w:t xml:space="preserve">The subrecipient must be enrolled in System Award Management (SAM) as required by the Federal Funding Accountability and Transparency Act. </w:t>
      </w:r>
    </w:p>
    <w:p w14:paraId="62301892" w14:textId="77777777" w:rsidR="00063D12" w:rsidRPr="001767BA" w:rsidRDefault="00063D12" w:rsidP="00063D12">
      <w:pPr>
        <w:pStyle w:val="ListParagraph"/>
        <w:numPr>
          <w:ilvl w:val="0"/>
          <w:numId w:val="3"/>
        </w:numPr>
        <w:rPr>
          <w:sz w:val="20"/>
          <w:szCs w:val="20"/>
        </w:rPr>
      </w:pPr>
      <w:r w:rsidRPr="001767BA">
        <w:rPr>
          <w:sz w:val="20"/>
          <w:szCs w:val="20"/>
        </w:rPr>
        <w:t xml:space="preserve">The subrecipient acknowledges that to better address the needs of Nevada, funds identified in this subgrant may be reallocated if ANY terms of the sub-grant are not met, including failure to meet the scope of work. The DHHS/ADSD may reallocate funds to other programs to ensure that gaps in service are addressed. </w:t>
      </w:r>
    </w:p>
    <w:p w14:paraId="6A2B7ABE" w14:textId="77777777" w:rsidR="00063D12" w:rsidRPr="001767BA" w:rsidRDefault="00063D12" w:rsidP="00063D12">
      <w:pPr>
        <w:pStyle w:val="ListParagraph"/>
        <w:numPr>
          <w:ilvl w:val="0"/>
          <w:numId w:val="3"/>
        </w:numPr>
        <w:rPr>
          <w:sz w:val="20"/>
          <w:szCs w:val="20"/>
        </w:rPr>
      </w:pPr>
      <w:r w:rsidRPr="001767BA">
        <w:rPr>
          <w:sz w:val="20"/>
          <w:szCs w:val="20"/>
        </w:rPr>
        <w:t xml:space="preserve">The subrecipient acknowledges that if the scope of work is not being met, the subrecipient will be provided an opportunity to develop an action plan on how the scope of work will be met and technical </w:t>
      </w:r>
      <w:r w:rsidRPr="001767BA">
        <w:rPr>
          <w:sz w:val="20"/>
          <w:szCs w:val="20"/>
        </w:rPr>
        <w:lastRenderedPageBreak/>
        <w:t xml:space="preserve">assistance will be provided by ADSD staff or specified sub-contractor. The subrecipient will have 60 days to improve the scope of work and carry out the approved action plan. If performance has not improved, </w:t>
      </w:r>
      <w:r>
        <w:rPr>
          <w:sz w:val="20"/>
          <w:szCs w:val="20"/>
        </w:rPr>
        <w:t>ADSD</w:t>
      </w:r>
      <w:r w:rsidRPr="001767BA">
        <w:rPr>
          <w:sz w:val="20"/>
          <w:szCs w:val="20"/>
        </w:rPr>
        <w:t xml:space="preserve"> will provide a written notice identifying the reduction of funds and the necessary steps. </w:t>
      </w:r>
    </w:p>
    <w:p w14:paraId="2110C5D5" w14:textId="77777777" w:rsidR="00063D12" w:rsidRPr="001767BA" w:rsidRDefault="00063D12" w:rsidP="00063D12">
      <w:pPr>
        <w:pStyle w:val="ListParagraph"/>
        <w:numPr>
          <w:ilvl w:val="0"/>
          <w:numId w:val="3"/>
        </w:numPr>
        <w:rPr>
          <w:sz w:val="20"/>
          <w:szCs w:val="20"/>
        </w:rPr>
      </w:pPr>
      <w:r w:rsidRPr="001767BA">
        <w:rPr>
          <w:sz w:val="20"/>
          <w:szCs w:val="20"/>
        </w:rPr>
        <w:t xml:space="preserve">Failure to meet any condition listed within the subgrant award may result in withholding reimbursement payments, disqualification of future funding, and/or termination of current funding. </w:t>
      </w:r>
    </w:p>
    <w:p w14:paraId="1B824B0E" w14:textId="77777777" w:rsidR="00063D12" w:rsidRPr="001767BA" w:rsidRDefault="00063D12" w:rsidP="00063D12">
      <w:pPr>
        <w:rPr>
          <w:b/>
          <w:bCs/>
          <w:sz w:val="20"/>
          <w:szCs w:val="20"/>
        </w:rPr>
      </w:pPr>
      <w:r w:rsidRPr="001767BA">
        <w:rPr>
          <w:b/>
          <w:bCs/>
          <w:sz w:val="20"/>
          <w:szCs w:val="20"/>
        </w:rPr>
        <w:t xml:space="preserve">Compliance with Notice of Funding Opportunity </w:t>
      </w:r>
    </w:p>
    <w:p w14:paraId="70862748" w14:textId="77777777" w:rsidR="00063D12" w:rsidRPr="001767BA" w:rsidRDefault="00063D12" w:rsidP="00063D12">
      <w:pPr>
        <w:rPr>
          <w:sz w:val="20"/>
          <w:szCs w:val="20"/>
        </w:rPr>
      </w:pPr>
      <w:r w:rsidRPr="001767BA">
        <w:rPr>
          <w:sz w:val="20"/>
          <w:szCs w:val="20"/>
        </w:rPr>
        <w:t xml:space="preserve">Applicant agrees to the following requirements of compliance with submission of an application. </w:t>
      </w:r>
    </w:p>
    <w:p w14:paraId="659DF522" w14:textId="2C4E5070" w:rsidR="00063D12" w:rsidRPr="001767BA" w:rsidRDefault="00063D12" w:rsidP="00063D12">
      <w:pPr>
        <w:pStyle w:val="ListParagraph"/>
        <w:numPr>
          <w:ilvl w:val="0"/>
          <w:numId w:val="4"/>
        </w:numPr>
        <w:rPr>
          <w:sz w:val="20"/>
          <w:szCs w:val="20"/>
        </w:rPr>
      </w:pPr>
      <w:r w:rsidRPr="001767BA">
        <w:rPr>
          <w:sz w:val="20"/>
          <w:szCs w:val="20"/>
        </w:rPr>
        <w:t xml:space="preserve">If the applicant has not met performance measures </w:t>
      </w:r>
      <w:r w:rsidR="00F50623">
        <w:rPr>
          <w:sz w:val="20"/>
          <w:szCs w:val="20"/>
        </w:rPr>
        <w:t>and/or is not in compliance with</w:t>
      </w:r>
      <w:r w:rsidRPr="001767BA">
        <w:rPr>
          <w:sz w:val="20"/>
          <w:szCs w:val="20"/>
        </w:rPr>
        <w:t xml:space="preserve"> previous DHHS/ADSD </w:t>
      </w:r>
      <w:r w:rsidR="00F50623" w:rsidRPr="001767BA">
        <w:rPr>
          <w:sz w:val="20"/>
          <w:szCs w:val="20"/>
        </w:rPr>
        <w:t>sub</w:t>
      </w:r>
      <w:r w:rsidR="00F50623">
        <w:rPr>
          <w:sz w:val="20"/>
          <w:szCs w:val="20"/>
        </w:rPr>
        <w:t>awards</w:t>
      </w:r>
      <w:r w:rsidRPr="001767BA">
        <w:rPr>
          <w:sz w:val="20"/>
          <w:szCs w:val="20"/>
        </w:rPr>
        <w:t xml:space="preserve">, ADSD reserves the right to not make additional awards. </w:t>
      </w:r>
    </w:p>
    <w:p w14:paraId="77D1FC7B" w14:textId="7B1DFC40" w:rsidR="00063D12" w:rsidRPr="001767BA" w:rsidRDefault="00063D12" w:rsidP="00063D12">
      <w:pPr>
        <w:pStyle w:val="ListParagraph"/>
        <w:numPr>
          <w:ilvl w:val="0"/>
          <w:numId w:val="4"/>
        </w:numPr>
        <w:rPr>
          <w:sz w:val="20"/>
          <w:szCs w:val="20"/>
        </w:rPr>
      </w:pPr>
      <w:r w:rsidRPr="001767BA">
        <w:rPr>
          <w:sz w:val="20"/>
          <w:szCs w:val="20"/>
        </w:rPr>
        <w:t>Funds are awarded for the purposes specifically defined in this document</w:t>
      </w:r>
      <w:r w:rsidR="009D3463">
        <w:rPr>
          <w:sz w:val="20"/>
          <w:szCs w:val="20"/>
        </w:rPr>
        <w:t>, as well as the Notice of Subaward document(s)</w:t>
      </w:r>
      <w:r w:rsidRPr="001767BA">
        <w:rPr>
          <w:sz w:val="20"/>
          <w:szCs w:val="20"/>
        </w:rPr>
        <w:t xml:space="preserve"> and shall not be used for any other purposes. </w:t>
      </w:r>
    </w:p>
    <w:p w14:paraId="4DCFE070" w14:textId="437678C0" w:rsidR="00063D12" w:rsidRPr="001767BA" w:rsidRDefault="00063D12" w:rsidP="00063D12">
      <w:pPr>
        <w:pStyle w:val="ListParagraph"/>
        <w:numPr>
          <w:ilvl w:val="0"/>
          <w:numId w:val="4"/>
        </w:numPr>
        <w:rPr>
          <w:sz w:val="20"/>
          <w:szCs w:val="20"/>
        </w:rPr>
      </w:pPr>
      <w:r w:rsidRPr="001767BA">
        <w:rPr>
          <w:sz w:val="20"/>
          <w:szCs w:val="20"/>
        </w:rPr>
        <w:t xml:space="preserve">ADSD reserves the right </w:t>
      </w:r>
      <w:r>
        <w:rPr>
          <w:sz w:val="20"/>
          <w:szCs w:val="20"/>
        </w:rPr>
        <w:t xml:space="preserve">to </w:t>
      </w:r>
      <w:r w:rsidRPr="001767BA">
        <w:rPr>
          <w:sz w:val="20"/>
          <w:szCs w:val="20"/>
        </w:rPr>
        <w:t>make funding recommendations and subawards in a manner that ensure</w:t>
      </w:r>
      <w:r>
        <w:rPr>
          <w:sz w:val="20"/>
          <w:szCs w:val="20"/>
        </w:rPr>
        <w:t>s</w:t>
      </w:r>
      <w:r w:rsidRPr="001767BA">
        <w:rPr>
          <w:sz w:val="20"/>
          <w:szCs w:val="20"/>
        </w:rPr>
        <w:t xml:space="preserve"> geographic coverage for services throughout Nevada. </w:t>
      </w:r>
    </w:p>
    <w:p w14:paraId="3AE1F5F0" w14:textId="05C12A0A" w:rsidR="00063D12" w:rsidRPr="001767BA" w:rsidRDefault="00063D12" w:rsidP="00063D12">
      <w:pPr>
        <w:pStyle w:val="ListParagraph"/>
        <w:numPr>
          <w:ilvl w:val="0"/>
          <w:numId w:val="4"/>
        </w:numPr>
        <w:rPr>
          <w:sz w:val="20"/>
          <w:szCs w:val="20"/>
        </w:rPr>
      </w:pPr>
      <w:r w:rsidRPr="001767BA">
        <w:rPr>
          <w:sz w:val="20"/>
          <w:szCs w:val="20"/>
        </w:rPr>
        <w:t xml:space="preserve">ADSD will not evaluate proposals that do not meet technical requirements of the </w:t>
      </w:r>
      <w:r w:rsidR="00713961">
        <w:rPr>
          <w:sz w:val="20"/>
          <w:szCs w:val="20"/>
        </w:rPr>
        <w:t>funding opportunity</w:t>
      </w:r>
      <w:r w:rsidRPr="001767BA">
        <w:rPr>
          <w:sz w:val="20"/>
          <w:szCs w:val="20"/>
        </w:rPr>
        <w:t xml:space="preserve">. </w:t>
      </w:r>
    </w:p>
    <w:p w14:paraId="105FB814" w14:textId="77777777" w:rsidR="005C691B" w:rsidRPr="001767BA" w:rsidRDefault="00120EE7" w:rsidP="001767BA">
      <w:pPr>
        <w:rPr>
          <w:b/>
          <w:bCs/>
        </w:rPr>
      </w:pPr>
      <w:r w:rsidRPr="001767BA">
        <w:rPr>
          <w:b/>
          <w:bCs/>
        </w:rPr>
        <w:t>Applicant Acknowledgment and Agreement</w:t>
      </w:r>
      <w:r w:rsidR="005C691B" w:rsidRPr="001767BA">
        <w:rPr>
          <w:b/>
          <w:bCs/>
        </w:rPr>
        <w:t>:</w:t>
      </w:r>
    </w:p>
    <w:tbl>
      <w:tblPr>
        <w:tblStyle w:val="TableGrid"/>
        <w:tblW w:w="0" w:type="auto"/>
        <w:tblLook w:val="04A0" w:firstRow="1" w:lastRow="0" w:firstColumn="1" w:lastColumn="0" w:noHBand="0" w:noVBand="1"/>
      </w:tblPr>
      <w:tblGrid>
        <w:gridCol w:w="5035"/>
        <w:gridCol w:w="5035"/>
      </w:tblGrid>
      <w:tr w:rsidR="005C691B" w14:paraId="0DD3811A" w14:textId="77777777" w:rsidTr="00B319EA">
        <w:tc>
          <w:tcPr>
            <w:tcW w:w="5035" w:type="dxa"/>
          </w:tcPr>
          <w:p w14:paraId="439A0CC6" w14:textId="1798AFE2" w:rsidR="005C691B" w:rsidRPr="00B853A2" w:rsidRDefault="005C691B" w:rsidP="001767BA">
            <w:pPr>
              <w:rPr>
                <w:b/>
                <w:bCs/>
              </w:rPr>
            </w:pPr>
            <w:r w:rsidRPr="00B853A2">
              <w:rPr>
                <w:b/>
                <w:bCs/>
              </w:rPr>
              <w:t xml:space="preserve">Name (printed): </w:t>
            </w:r>
            <w:r w:rsidRPr="00FB648B">
              <w:fldChar w:fldCharType="begin">
                <w:ffData>
                  <w:name w:val="Text34"/>
                  <w:enabled/>
                  <w:calcOnExit w:val="0"/>
                  <w:textInput/>
                </w:ffData>
              </w:fldChar>
            </w:r>
            <w:r w:rsidRPr="00FB648B">
              <w:instrText xml:space="preserve"> FORMTEXT </w:instrText>
            </w:r>
            <w:r w:rsidRPr="00FB648B">
              <w:fldChar w:fldCharType="separate"/>
            </w:r>
            <w:r w:rsidR="00455387" w:rsidRPr="00455387">
              <w:t>Dr. Michelle Kassorla</w:t>
            </w:r>
            <w:r w:rsidR="00455387">
              <w:t xml:space="preserve"> </w:t>
            </w:r>
            <w:r w:rsidRPr="00FB648B">
              <w:fldChar w:fldCharType="end"/>
            </w:r>
          </w:p>
        </w:tc>
        <w:tc>
          <w:tcPr>
            <w:tcW w:w="5035" w:type="dxa"/>
          </w:tcPr>
          <w:p w14:paraId="07E8ECDD" w14:textId="324363E8" w:rsidR="005C691B" w:rsidRPr="00B853A2" w:rsidRDefault="005C691B" w:rsidP="001767BA">
            <w:pPr>
              <w:rPr>
                <w:b/>
                <w:bCs/>
              </w:rPr>
            </w:pPr>
            <w:r w:rsidRPr="00B853A2">
              <w:rPr>
                <w:b/>
                <w:bCs/>
              </w:rPr>
              <w:t xml:space="preserve">Title: </w:t>
            </w:r>
            <w:r w:rsidRPr="00FB648B">
              <w:fldChar w:fldCharType="begin">
                <w:ffData>
                  <w:name w:val="Text35"/>
                  <w:enabled/>
                  <w:calcOnExit w:val="0"/>
                  <w:textInput/>
                </w:ffData>
              </w:fldChar>
            </w:r>
            <w:r w:rsidRPr="00FB648B">
              <w:instrText xml:space="preserve"> FORMTEXT </w:instrText>
            </w:r>
            <w:r w:rsidRPr="00FB648B">
              <w:fldChar w:fldCharType="separate"/>
            </w:r>
            <w:r w:rsidR="00455387" w:rsidRPr="00455387">
              <w:t>Board President</w:t>
            </w:r>
            <w:r w:rsidRPr="00FB648B">
              <w:fldChar w:fldCharType="end"/>
            </w:r>
          </w:p>
        </w:tc>
      </w:tr>
      <w:tr w:rsidR="005C691B" w14:paraId="30676624" w14:textId="77777777" w:rsidTr="00B319EA">
        <w:tc>
          <w:tcPr>
            <w:tcW w:w="5035" w:type="dxa"/>
          </w:tcPr>
          <w:p w14:paraId="060C795F" w14:textId="770AF534" w:rsidR="005C691B" w:rsidRPr="00B853A2" w:rsidRDefault="005C691B" w:rsidP="001767BA">
            <w:pPr>
              <w:rPr>
                <w:b/>
                <w:bCs/>
              </w:rPr>
            </w:pPr>
            <w:r w:rsidRPr="00B853A2">
              <w:rPr>
                <w:b/>
                <w:bCs/>
              </w:rPr>
              <w:t xml:space="preserve">Email: </w:t>
            </w:r>
            <w:r w:rsidRPr="00FB648B">
              <w:fldChar w:fldCharType="begin">
                <w:ffData>
                  <w:name w:val="Text36"/>
                  <w:enabled/>
                  <w:calcOnExit w:val="0"/>
                  <w:textInput/>
                </w:ffData>
              </w:fldChar>
            </w:r>
            <w:r w:rsidRPr="00FB648B">
              <w:instrText xml:space="preserve"> FORMTEXT </w:instrText>
            </w:r>
            <w:r w:rsidRPr="00FB648B">
              <w:fldChar w:fldCharType="separate"/>
            </w:r>
            <w:r w:rsidR="00455387" w:rsidRPr="00455387">
              <w:t>mkassorla@gmail.com</w:t>
            </w:r>
            <w:r w:rsidRPr="00FB648B">
              <w:fldChar w:fldCharType="end"/>
            </w:r>
          </w:p>
        </w:tc>
        <w:tc>
          <w:tcPr>
            <w:tcW w:w="5035" w:type="dxa"/>
          </w:tcPr>
          <w:p w14:paraId="2798EA76" w14:textId="1371F5B1" w:rsidR="005C691B" w:rsidRPr="00B853A2" w:rsidRDefault="005C691B" w:rsidP="001767BA">
            <w:pPr>
              <w:rPr>
                <w:b/>
                <w:bCs/>
              </w:rPr>
            </w:pPr>
            <w:r w:rsidRPr="00B853A2">
              <w:rPr>
                <w:b/>
                <w:bCs/>
              </w:rPr>
              <w:t xml:space="preserve">Phone: </w:t>
            </w:r>
            <w:r w:rsidRPr="00FB648B">
              <w:fldChar w:fldCharType="begin">
                <w:ffData>
                  <w:name w:val="Text37"/>
                  <w:enabled/>
                  <w:calcOnExit w:val="0"/>
                  <w:textInput/>
                </w:ffData>
              </w:fldChar>
            </w:r>
            <w:r w:rsidRPr="00FB648B">
              <w:instrText xml:space="preserve"> FORMTEXT </w:instrText>
            </w:r>
            <w:r w:rsidRPr="00FB648B">
              <w:fldChar w:fldCharType="separate"/>
            </w:r>
            <w:r w:rsidR="00AD294E">
              <w:rPr>
                <w:noProof/>
              </w:rPr>
              <w:t>775-841-2580</w:t>
            </w:r>
            <w:r w:rsidRPr="00FB648B">
              <w:fldChar w:fldCharType="end"/>
            </w:r>
          </w:p>
        </w:tc>
      </w:tr>
      <w:tr w:rsidR="005C691B" w14:paraId="32467630" w14:textId="77777777" w:rsidTr="00B319EA">
        <w:trPr>
          <w:trHeight w:val="530"/>
        </w:trPr>
        <w:tc>
          <w:tcPr>
            <w:tcW w:w="5035" w:type="dxa"/>
            <w:vAlign w:val="bottom"/>
          </w:tcPr>
          <w:p w14:paraId="09C6528A" w14:textId="77777777" w:rsidR="005C691B" w:rsidRPr="00B853A2" w:rsidRDefault="005C691B" w:rsidP="001767BA">
            <w:pPr>
              <w:rPr>
                <w:b/>
                <w:bCs/>
              </w:rPr>
            </w:pPr>
            <w:r w:rsidRPr="00B853A2">
              <w:rPr>
                <w:b/>
                <w:bCs/>
              </w:rPr>
              <w:t xml:space="preserve">Signature: </w:t>
            </w:r>
            <w:r w:rsidRPr="00FB648B">
              <w:fldChar w:fldCharType="begin">
                <w:ffData>
                  <w:name w:val="Text38"/>
                  <w:enabled/>
                  <w:calcOnExit w:val="0"/>
                  <w:textInput/>
                </w:ffData>
              </w:fldChar>
            </w:r>
            <w:r w:rsidRPr="00FB648B">
              <w:instrText xml:space="preserve"> FORMTEXT </w:instrText>
            </w:r>
            <w:r w:rsidRPr="00FB648B">
              <w:fldChar w:fldCharType="separate"/>
            </w:r>
            <w:r w:rsidRPr="00FB648B">
              <w:rPr>
                <w:noProof/>
              </w:rPr>
              <w:t> </w:t>
            </w:r>
            <w:r w:rsidRPr="00FB648B">
              <w:rPr>
                <w:noProof/>
              </w:rPr>
              <w:t> </w:t>
            </w:r>
            <w:r w:rsidRPr="00FB648B">
              <w:rPr>
                <w:noProof/>
              </w:rPr>
              <w:t> </w:t>
            </w:r>
            <w:r w:rsidRPr="00FB648B">
              <w:rPr>
                <w:noProof/>
              </w:rPr>
              <w:t> </w:t>
            </w:r>
            <w:r w:rsidRPr="00FB648B">
              <w:rPr>
                <w:noProof/>
              </w:rPr>
              <w:t> </w:t>
            </w:r>
            <w:r w:rsidRPr="00FB648B">
              <w:fldChar w:fldCharType="end"/>
            </w:r>
          </w:p>
        </w:tc>
        <w:tc>
          <w:tcPr>
            <w:tcW w:w="5035" w:type="dxa"/>
            <w:vAlign w:val="bottom"/>
          </w:tcPr>
          <w:p w14:paraId="18593B59" w14:textId="77777777" w:rsidR="005C691B" w:rsidRPr="00B853A2" w:rsidRDefault="005C691B" w:rsidP="001767BA">
            <w:pPr>
              <w:rPr>
                <w:b/>
                <w:bCs/>
              </w:rPr>
            </w:pPr>
            <w:r w:rsidRPr="00B853A2">
              <w:rPr>
                <w:b/>
                <w:bCs/>
              </w:rPr>
              <w:t xml:space="preserve">Date: </w:t>
            </w:r>
            <w:r w:rsidRPr="00FB648B">
              <w:fldChar w:fldCharType="begin">
                <w:ffData>
                  <w:name w:val="Text39"/>
                  <w:enabled/>
                  <w:calcOnExit w:val="0"/>
                  <w:textInput/>
                </w:ffData>
              </w:fldChar>
            </w:r>
            <w:r w:rsidRPr="00FB648B">
              <w:instrText xml:space="preserve"> FORMTEXT </w:instrText>
            </w:r>
            <w:r w:rsidRPr="00FB648B">
              <w:fldChar w:fldCharType="separate"/>
            </w:r>
            <w:r w:rsidRPr="00FB648B">
              <w:rPr>
                <w:noProof/>
              </w:rPr>
              <w:t> </w:t>
            </w:r>
            <w:r w:rsidRPr="00FB648B">
              <w:rPr>
                <w:noProof/>
              </w:rPr>
              <w:t> </w:t>
            </w:r>
            <w:r w:rsidRPr="00FB648B">
              <w:rPr>
                <w:noProof/>
              </w:rPr>
              <w:t> </w:t>
            </w:r>
            <w:r w:rsidRPr="00FB648B">
              <w:rPr>
                <w:noProof/>
              </w:rPr>
              <w:t> </w:t>
            </w:r>
            <w:r w:rsidRPr="00FB648B">
              <w:rPr>
                <w:noProof/>
              </w:rPr>
              <w:t> </w:t>
            </w:r>
            <w:r w:rsidRPr="00FB648B">
              <w:fldChar w:fldCharType="end"/>
            </w:r>
          </w:p>
        </w:tc>
      </w:tr>
    </w:tbl>
    <w:p w14:paraId="334EDCD8" w14:textId="1B6BC48B" w:rsidR="00156641" w:rsidRDefault="00156641" w:rsidP="001767BA">
      <w:r>
        <w:br w:type="page"/>
      </w:r>
    </w:p>
    <w:p w14:paraId="7AF64201" w14:textId="3CF7B0FC" w:rsidR="0039058E" w:rsidRDefault="00500330" w:rsidP="001767BA">
      <w:pPr>
        <w:pStyle w:val="Heading1"/>
      </w:pPr>
      <w:r>
        <w:lastRenderedPageBreak/>
        <w:t xml:space="preserve">Project Narrative </w:t>
      </w:r>
    </w:p>
    <w:p w14:paraId="207E80D0" w14:textId="490B0631" w:rsidR="00953344" w:rsidRDefault="004853CC" w:rsidP="00095CA2">
      <w:r>
        <w:t xml:space="preserve">Limit </w:t>
      </w:r>
      <w:r w:rsidR="00B8601C">
        <w:t>to 3</w:t>
      </w:r>
      <w:r>
        <w:t xml:space="preserve"> pages.</w:t>
      </w:r>
      <w:r w:rsidR="00095CA2">
        <w:t xml:space="preserve"> See the Notice of Funding Opportunity and Instructions for detailed </w:t>
      </w:r>
      <w:r w:rsidR="00603C18">
        <w:t>information on Project Narrative</w:t>
      </w:r>
      <w:r w:rsidR="00E7686B">
        <w:t>, if requested</w:t>
      </w:r>
      <w:r w:rsidR="007352FE">
        <w:t xml:space="preserve"> </w:t>
      </w:r>
      <w:r w:rsidR="00A13BB3">
        <w:t>for funding type</w:t>
      </w:r>
      <w:r w:rsidR="00603C18">
        <w:t xml:space="preserve">. </w:t>
      </w:r>
      <w:r w:rsidR="00095CA2">
        <w:t xml:space="preserve"> </w:t>
      </w:r>
      <w:r w:rsidR="0053334F">
        <w:br/>
      </w:r>
    </w:p>
    <w:p w14:paraId="616E84DC" w14:textId="77777777" w:rsidR="00B64460" w:rsidRDefault="00A6215D" w:rsidP="00603C18">
      <w:pPr>
        <w:rPr>
          <w:noProof/>
        </w:rPr>
      </w:pPr>
      <w:r>
        <w:fldChar w:fldCharType="begin">
          <w:ffData>
            <w:name w:val="Text56"/>
            <w:enabled/>
            <w:calcOnExit w:val="0"/>
            <w:textInput/>
          </w:ffData>
        </w:fldChar>
      </w:r>
      <w:r>
        <w:instrText xml:space="preserve"> FORMTEXT </w:instrText>
      </w:r>
      <w:r>
        <w:fldChar w:fldCharType="separate"/>
      </w:r>
    </w:p>
    <w:p w14:paraId="3EADA4BD" w14:textId="77777777" w:rsidR="009229CF" w:rsidRDefault="009229CF" w:rsidP="009229CF">
      <w:r>
        <w:t>Increase number of people with disabilities who can obtain affordable and accessible housing.</w:t>
      </w:r>
    </w:p>
    <w:p w14:paraId="2695A9B9" w14:textId="77777777" w:rsidR="009229CF" w:rsidRDefault="009229CF" w:rsidP="009229CF">
      <w:r>
        <w:t xml:space="preserve">The Rural Center for Independent Living has been working in the rural areas of our state to increase the housing options for people with disabilities. While we have made significant gains in helping people with disabilities access affordable housing, there are many new challenges which need to be addressed. In some of the tourist areas of our state, affordable housing stocks have been reduced by eager investors turning second homes into Air B and B’s. The result has been that people have been priced out of the areas they once called home and forced to move to more affordable and rural areas of the state. </w:t>
      </w:r>
    </w:p>
    <w:p w14:paraId="569CE77C" w14:textId="77777777" w:rsidR="009229CF" w:rsidRDefault="009229CF" w:rsidP="009229CF">
      <w:r>
        <w:t>Many low-income motels and apartment complexes in Carson City have evicted their long-time, low-income residents in order to retrofit the apartments into condominiums, which are then sold to working families who do not have the finances for the steep prices three bedrooms homes are now commanding. Just this year we saw 48 people evicted from their homes at a weekly motel, in order to retrofit the lodging and resell them as condominiums. Twenty-three people were evicted from their HUD funded apartments, when the city of Carson closed their apartment building because of structural problems. The scarcity of affordable housing is a challenge throughout the state, Carson City has a vacancy rate of 2.2% compared to the Nevada state rate of 7%, which means if you lose your housing, the chances of finding replacement housing are very slim. Because of the lack of housing, Carson City saw an increase of 27 percent in the homeless population, compared to last year. Another sad statistic on homelessness is that twelve percent of youth experiencing homelessness across the United States were residing in Nevada.</w:t>
      </w:r>
    </w:p>
    <w:p w14:paraId="5C69729C" w14:textId="77777777" w:rsidR="009229CF" w:rsidRDefault="009229CF" w:rsidP="009229CF">
      <w:r>
        <w:t xml:space="preserve">In our rural areas, more and more landlords are refusing to accept Section 8 vouchers, which had been the golden ticket to affordable housing for many years. The average rent is $1,200 per month for a one-bedroom apartment. SSI checks provide $914 per month and the average Social Security check is $1,830. Someone on SSI would have no chance of affording rent and someone on Social Security would need to live on $630 per month after their rent is paid. Even when counties began to acknowledge the housing problems and plan more affordable housing, sufficient affordable housing stocks are many years away. </w:t>
      </w:r>
    </w:p>
    <w:p w14:paraId="545EC075" w14:textId="77777777" w:rsidR="009229CF" w:rsidRDefault="009229CF" w:rsidP="009229CF">
      <w:r>
        <w:t>About 3.3% of Elko County’s housing units are subsidized housing of which 401 units are located in the city of Elko, 170 units in West Wendover, 17 units in Wells and 40 units in other communities. About 131 units were identified for seniors or disabled individuals. There is not enough subsidized housing for the population.  Rent is on the rise. (NRHA Housing study 2022)</w:t>
      </w:r>
    </w:p>
    <w:p w14:paraId="520A3706" w14:textId="77777777" w:rsidR="009229CF" w:rsidRDefault="009229CF" w:rsidP="009229CF"/>
    <w:p w14:paraId="6CEDB7F2" w14:textId="77777777" w:rsidR="009229CF" w:rsidRDefault="009229CF" w:rsidP="009229CF">
      <w:r>
        <w:t xml:space="preserve">In Lyon County 30.4% of the population are renters and of those, 39.2% are overburdened. Homeowners account for 69.6% of households and of those 31% are overburdened, meaning they spend more than 30% of their incomes on housing costs. </w:t>
      </w:r>
    </w:p>
    <w:p w14:paraId="76B6A5CA" w14:textId="77777777" w:rsidR="009229CF" w:rsidRDefault="009229CF" w:rsidP="009229CF">
      <w:r>
        <w:t>Carson City has an almost 50/50 split of homeowners and renters. Thirty-nine percent of Carson City renters are overburdened. Carson City also has a vacancy rate of 2.2% compared to the Nevada state rate of 7%, which means if you lose your housing, the chances of finding replacement housing are very slim. Nye county tells a more harrowing tale, with 51% of the 5,859 renters Overburdened and 29.2% of the homeowners.</w:t>
      </w:r>
    </w:p>
    <w:p w14:paraId="58031F5B" w14:textId="77777777" w:rsidR="009229CF" w:rsidRDefault="009229CF" w:rsidP="009229CF">
      <w:r>
        <w:t xml:space="preserve"> In Storey County 80% of housing is owner occupied. Thirty-six per cent of those are overburdened.</w:t>
      </w:r>
    </w:p>
    <w:p w14:paraId="0AD6D255" w14:textId="77777777" w:rsidR="009229CF" w:rsidRDefault="009229CF" w:rsidP="009229CF">
      <w:r>
        <w:t>In Churchill County renters account for 38% of occupied homes and 38% of those renters are overburdened. Churchill County is trying to make progress on build more subsidized housing.   (NRHA Housing study 2022)</w:t>
      </w:r>
    </w:p>
    <w:p w14:paraId="6E4FCC69" w14:textId="77777777" w:rsidR="009229CF" w:rsidRDefault="009229CF" w:rsidP="009229CF"/>
    <w:p w14:paraId="0661C791" w14:textId="77777777" w:rsidR="009229CF" w:rsidRDefault="009229CF" w:rsidP="009229CF">
      <w:r>
        <w:t>Nevada Rural Housing has steadfastly refused to acknowledge the digital divide that impacts Nevada people with disabilities. They require applicants for low-income housing to apply online and to update their applications online. People living with disabilities were significantly more likely to lack high-speed internet access at home. Thirty one percent of people with a disability in Nevada, or nearly one in every three, did not have broadband internet at home. According to research done by the PEW Charitable Trust roughly a quarter of Americans with disabilities (26%) say they have high-speed internet at home, a smartphone, a desktop or laptop computer and a tablet, compared with 44% of those who report not having a disability, this leaves an astounding 74% of people with disabilities without the tools needed to survive in our increasingly digital world.</w:t>
      </w:r>
    </w:p>
    <w:p w14:paraId="7031BD0C" w14:textId="77777777" w:rsidR="009229CF" w:rsidRDefault="009229CF" w:rsidP="009229CF">
      <w:r>
        <w:t xml:space="preserve">RCIL has noticed a significant number of our consumers do not read well enough to complete the many pages required to even apply for low-income housing. They do not know how to scan in the required identification documents. These consumers continue to need one on one assistance to complete their housing and benefit applications. They do not have the funds for multiple background check fees, which can range from $35 to $50 each time you apply for a different apartment and saving first, last and a cleaning deposit is absolutely out of reach. </w:t>
      </w:r>
    </w:p>
    <w:p w14:paraId="3F2E581E" w14:textId="77777777" w:rsidR="009229CF" w:rsidRDefault="009229CF" w:rsidP="009229CF">
      <w:r>
        <w:t xml:space="preserve">RCIL continues to work to assist consumers to get and keep their affordable housing. This requires a knowledge of the many programs and rules that can assist people with disabilities in providing first, last and cleaning deposits. RCIL has developed relationships with many of the property managers who offer low-income housing and our commitment to continue to assist our consumers in maintaining their low-income housing has been the reason so many landlords rent to our consumers. </w:t>
      </w:r>
    </w:p>
    <w:p w14:paraId="6FF739F5" w14:textId="77777777" w:rsidR="009229CF" w:rsidRDefault="009229CF" w:rsidP="009229CF">
      <w:r>
        <w:t xml:space="preserve"> RCIL has focused many of our services on helping people with disabilities find and keep affordable housing. We have long been aware that many of the barriers that keep people with disabilities from </w:t>
      </w:r>
      <w:r>
        <w:lastRenderedPageBreak/>
        <w:t>maintaining stable housing had to do with their lack of skills to properly budget their funds, misunderstanding their responsibilities as tenants, not having the skills to solve problems in order to maintain a habitable rental unit and underestimating the importance of a strong tenant and landlord relationship. RCIL knows having the proper tools can increase the odds of people with disabilities finding and keeping their affordable housing.</w:t>
      </w:r>
    </w:p>
    <w:p w14:paraId="7A775BA5" w14:textId="77777777" w:rsidR="009229CF" w:rsidRDefault="009229CF" w:rsidP="009229CF">
      <w:r>
        <w:t xml:space="preserve">RCIL was thrilled to find the Rent Smart Program. Unlike many generic financial education classes, the Rent Smart Program focuses on the skills needed to get and keep affordable housing. In December of 2022, three of our center’s employees took the instructor course and are now certified to teach the Rent Smart Program to our community. The course consists of 6 Modules, which will be presented twice a week for 12 weeks. After students complete all six modules, they will be presented with a certificate that they can provide to their prospective landlords. Follow up studies done by the University of Wisconsin showed that graduates of the Rent Smart Program were able to pay their rent on time 87% of the time, 100% were able to solve problems related to the safety and accessibility of their housing, because of the problem solving skills taught by the Rent Smart Program, and 75% were able to find safer, more affordable and higher quality housing after taking the course. </w:t>
      </w:r>
    </w:p>
    <w:p w14:paraId="5003BBA8" w14:textId="77777777" w:rsidR="009229CF" w:rsidRDefault="009229CF" w:rsidP="009229CF">
      <w:r>
        <w:t xml:space="preserve">RCIL will provide outreach to people with disabilities in our service area in order to assist them with the many steps needed to find and keep affordable housing. RCIL will provide two sessions of the Rent Smart Program to people with disabilities in our service area, to increase the likelihood of finding and keeping affordable housing. RCIL will provide outreach to landlords and property managers in our service are to increase access to affordable housing for people with disabilities and educate them on the benefits of renting to graduates of the Rent Smart Program. RCIL will continue to advocate with county supervisors and commissioners to encourage them to expand affordable housing options, such as allowing Auxiliary Dwelling Units, as an answer to the affordable housing problem that can quickly be utilized. </w:t>
      </w:r>
    </w:p>
    <w:p w14:paraId="3A42F978" w14:textId="77777777" w:rsidR="009229CF" w:rsidRDefault="009229CF" w:rsidP="009229CF">
      <w:r>
        <w:t>RCIL has provided affordable housing for or maintained housing for clients in danger of losing their homes for thirty-five individuals this year and will increase the number of people with disabilities who can obtain affordable and accessible housing, as a result of the above initiatives.</w:t>
      </w:r>
    </w:p>
    <w:p w14:paraId="3669377A" w14:textId="77777777" w:rsidR="009229CF" w:rsidRDefault="009229CF" w:rsidP="009229CF">
      <w:r>
        <w:t xml:space="preserve">Transportation: </w:t>
      </w:r>
      <w:r>
        <w:tab/>
      </w:r>
    </w:p>
    <w:p w14:paraId="7D8216B6" w14:textId="77777777" w:rsidR="009229CF" w:rsidRDefault="009229CF" w:rsidP="009229CF">
      <w:r>
        <w:t xml:space="preserve">People with disabilities in the rural areas of our state continue to lack access to transportation during the weekends and after 5:00PM. Many people with disabilities cannot get transportation to hospitals and clinics in order to treat their non-emergency health care problems on the weekends. One example of these transportation difficulties was a couple whose spouse had Alzheimer’s and could not drive. The other spouse began to register abnormal blood sugar readings and needed to get to the hospital in Carson City in order to get stabilized. This occurred on the weekend when there were no nonemergency community transportation services available. The couple contacted a friend in a neighboring county and finally was able to make it to the hospital. These non-emergency issues continue to be a problem for people with disabilities in our rural counties. People with disabilities continue to have to rely on private vehicle transportation. RCIL will advocate at county transportation </w:t>
      </w:r>
      <w:r>
        <w:lastRenderedPageBreak/>
        <w:t>meetings in order to encourage the expansion of these vital services. Local county residents of the RCIL Peer support group will accompany the RCIL Advocates in order to gain confidence in their advocacy skills and eventually continue to advocate for improved transportation services independently. RCIL will educate and advocate for more accessible and affordable transportation for people with disabilities in the rural areas of our state.</w:t>
      </w:r>
    </w:p>
    <w:p w14:paraId="02AE4AB1" w14:textId="77777777" w:rsidR="009229CF" w:rsidRDefault="009229CF" w:rsidP="009229CF">
      <w:r>
        <w:t>Peer Support for individuals with disabilities, including those with traumatic brain injuries:</w:t>
      </w:r>
    </w:p>
    <w:p w14:paraId="73742477" w14:textId="77777777" w:rsidR="009229CF" w:rsidRDefault="009229CF" w:rsidP="009229CF">
      <w:r>
        <w:t>RCIL was able to greatly expand our Peer support Group this year and the result has been the continued growth of the group. We currently have 22 members from our service area. The Peer Support group is run by and for people with disabilities in our service area. Each month on the first of the month the members suggest activities for the month and vote on the activities they would most like to participate in. RCIL has encouraged two representatives from each county to take more focused leadership roles, which include advocacy at the county level for housing and transportation. The peer support group includes consumers and family members. The group continues to meet three times per month and has served as an informal advisory group for issues affecting the disability community in our area. RCIL will continue to increase the membership of the Peer Support Group by reaching out to Veterans Groups, Rural Regional, hospitals and support groups for people with disabilities in our service area. Services for individuals with TBI will focus on peer support and education. RCIL will advocate at the state level for additional research on services for TBI individuals.</w:t>
      </w:r>
    </w:p>
    <w:p w14:paraId="49A7E3F7" w14:textId="77777777" w:rsidR="009229CF" w:rsidRDefault="009229CF" w:rsidP="009229CF">
      <w:r>
        <w:t>Providing Rural services for independent living:</w:t>
      </w:r>
    </w:p>
    <w:p w14:paraId="48E15984" w14:textId="77777777" w:rsidR="009229CF" w:rsidRDefault="009229CF" w:rsidP="009229CF">
      <w:r>
        <w:t>RCIL will offer two six-week classes to low-income people with disabilities in order to increase their skills in budgeting their funds, understanding their responsibilities as tenants, and improve their skills in solving problems in order to maintain a habitable rental unit and understand the importance of a strong tenant and landlord relationship. Classes will be provided for a maximum of ten individuals with disabilities in each class, in order to be able to provide individual help to people taking the class. The classes will also be available on Zoom, so people with disabilities in outlaying counties who wish to take the class will not be hampered by the lack of transportation. This will be a project, and we will provide a pre class survey on their skills, an after-class survey on their skills and then a follow up call in September to assess whether or not the classes increased their independent living skills of budgeting, problem solving and maintaining safe and secure housing.</w:t>
      </w:r>
    </w:p>
    <w:p w14:paraId="0833EE2E" w14:textId="77777777" w:rsidR="009229CF" w:rsidRDefault="009229CF" w:rsidP="009229CF">
      <w:r>
        <w:t>Providing Transition services for students in Nevada, including personalized guidance and assistance in planning for college.</w:t>
      </w:r>
    </w:p>
    <w:p w14:paraId="4B450A4A" w14:textId="77777777" w:rsidR="009229CF" w:rsidRDefault="009229CF" w:rsidP="009229CF">
      <w:r>
        <w:t xml:space="preserve">RCIL will continue to reach out to Vocational Rehabilitation and the high schools in our service area in order to increase the number of individuals needing transition services and personalized guidance and assistance in planning for college and employment. RCIL will utilize the National Collaboration on Workforce and Disability Handbook: Making My Way Through College. Not everyone wants to attend college and RCIL continues to work with students on their individual hopes and dreams. RCIL assisted two students this year in preparing for employment. One has employment in home construction, which was his choice of employment. Another student was assisted in finishing his regular high school </w:t>
      </w:r>
      <w:r>
        <w:lastRenderedPageBreak/>
        <w:t>education, in order to attend automotive body work classes at Western Nevada College and Great Basin College. RCIL will increase the number of students with disabilities supported through transition services.</w:t>
      </w:r>
    </w:p>
    <w:p w14:paraId="32A89FD6" w14:textId="77777777" w:rsidR="009229CF" w:rsidRDefault="009229CF" w:rsidP="009229CF">
      <w:r>
        <w:t>Providing Transition services for individuals from institutional settings and increasing the number of persons with disabilities transitioned from institutions.</w:t>
      </w:r>
    </w:p>
    <w:p w14:paraId="0A089E40" w14:textId="77777777" w:rsidR="009229CF" w:rsidRDefault="009229CF" w:rsidP="009229CF"/>
    <w:p w14:paraId="07ABB7FF" w14:textId="77777777" w:rsidR="009229CF" w:rsidRDefault="009229CF" w:rsidP="009229CF">
      <w:r>
        <w:t>RCIL continues to assist individuals in institutional settings in transitioning to community housing. RCIL has been limited by the lack of affordable housing for these individuals, as well as long wait lists for HCBS services. We assist consumers in finding creative solutions for these problems. Many times, families are not acquainted with the resources available to them, to keep their oved ones in their own homes. In one case we assisted a family member who was employed washing dish’s part time to make ends meet, in transitioning to providing care services to their family member utilizing the HCBS Waiver. They were able to stay at home and continue to receive a small income for caring for their family members. This enabled them to keep the family members who suffered with dementia in their home. We continue to advocate for individuals who remain in institutions because of violent behaviors and encourage families to rethink guardianship, in favor of powers of attorney. In one case, a combination of a partial conservatorship and powers of attorney was utilized to provide continued funding for the individual, who was no longer able to live independently, because of safety concerns and violent actions against family members who once provided care. RCIL will increase the number of persons transitioned from institutions into community housing.</w:t>
      </w:r>
    </w:p>
    <w:p w14:paraId="61BE74B2" w14:textId="77777777" w:rsidR="009229CF" w:rsidRDefault="009229CF" w:rsidP="009229CF">
      <w:r>
        <w:t>Goals and Objectives:</w:t>
      </w:r>
    </w:p>
    <w:p w14:paraId="628FC04E" w14:textId="77777777" w:rsidR="009229CF" w:rsidRDefault="009229CF" w:rsidP="009229CF">
      <w:r>
        <w:t xml:space="preserve">Objective: The housing advocate will outreach to individuals, landlords, churches, tribal communities and community organizations in Carson City, Douglas, Storey, Lyon, Elko, Churchill,  and Nye County in order to locate and assist individuals with disabilities who are in need of housing, maintaining housing or facing eviction. </w:t>
      </w:r>
    </w:p>
    <w:p w14:paraId="3FD162E7" w14:textId="77777777" w:rsidR="009229CF" w:rsidRDefault="009229CF" w:rsidP="009229CF">
      <w:r>
        <w:t>Activity: The Housing Advocate will Contact a Minimum of three landlords or property managers, churches, tribal communities, and community organizations in each county each month, in order to obtain client referrals.</w:t>
      </w:r>
    </w:p>
    <w:p w14:paraId="5ECC0757" w14:textId="77777777" w:rsidR="009229CF" w:rsidRDefault="009229CF" w:rsidP="009229CF">
      <w:r>
        <w:t>Outcomes: The Housing Advocate will document contacts in each county and document and assist a minimum of four clients with disabilities each month. The results will be reported to the SILC and RCIL Board of Directors Quarterly.</w:t>
      </w:r>
    </w:p>
    <w:p w14:paraId="54428320" w14:textId="77777777" w:rsidR="009229CF" w:rsidRDefault="009229CF" w:rsidP="009229CF">
      <w:r>
        <w:t>Objective: The Housing Advocate will assist clients with disabilities who need housing or are in danger of losing their housing with referrals to resources they need.</w:t>
      </w:r>
    </w:p>
    <w:p w14:paraId="16AD3965" w14:textId="77777777" w:rsidR="009229CF" w:rsidRDefault="009229CF" w:rsidP="009229CF">
      <w:r>
        <w:t>Activity: The Housing Advocate will refer clients with disabilities and their families to community resources that may help resolve their housing difficulties.</w:t>
      </w:r>
    </w:p>
    <w:p w14:paraId="0E7F9835" w14:textId="77777777" w:rsidR="009229CF" w:rsidRDefault="009229CF" w:rsidP="009229CF">
      <w:r>
        <w:lastRenderedPageBreak/>
        <w:t>Outcomes: The Housing Advocate will document Client contact and assistance referral information on CIL Suite. The number of referrals will be reported to SILC and the RCIL Board of Directors Quarterly.</w:t>
      </w:r>
    </w:p>
    <w:p w14:paraId="4FFEEBCA" w14:textId="77777777" w:rsidR="009229CF" w:rsidRDefault="009229CF" w:rsidP="009229CF">
      <w:r>
        <w:t>Goals and Objectives: The housing advocate will outreach to individuals, landlords, churches, tribal communities and community organizations in Carson City, Douglas, Storey, Lyon, Elko, Churchill, and Nye County in order to locate and assist individuals with disabilities who are in need of housing, maintaining housing or facing eviction.</w:t>
      </w:r>
    </w:p>
    <w:p w14:paraId="01A8899D" w14:textId="77777777" w:rsidR="009229CF" w:rsidRDefault="009229CF" w:rsidP="009229CF">
      <w:r>
        <w:t xml:space="preserve"> Activity: The Housing Advocate will Contact a Minimum of three landlords or property managers, churches, tribal communities, and community organizations in each county each month, in order to obtain client referrals. </w:t>
      </w:r>
    </w:p>
    <w:p w14:paraId="39B40EB9" w14:textId="77777777" w:rsidR="009229CF" w:rsidRDefault="009229CF" w:rsidP="009229CF">
      <w:r>
        <w:t>Outcomes: The Housing Advocate will document contacts in each county and document and assist a minimum of four clients with disabilities each month. The results will be reported to the SILC and RCIL Board of Directors Quarterly.</w:t>
      </w:r>
    </w:p>
    <w:p w14:paraId="4BA59C02" w14:textId="77777777" w:rsidR="009229CF" w:rsidRDefault="009229CF" w:rsidP="009229CF">
      <w:r>
        <w:t xml:space="preserve"> Objective: The Housing Advocate will assist clients with disabilities who need housing or are in danger of losing their housing with referrals to resources they need. </w:t>
      </w:r>
    </w:p>
    <w:p w14:paraId="2B5EE500" w14:textId="77777777" w:rsidR="009229CF" w:rsidRDefault="009229CF" w:rsidP="009229CF">
      <w:r>
        <w:t xml:space="preserve">Activity: The Housing Advocate will refer clients with disabilities and their families to community resources that may help resolve their housing difficulties. </w:t>
      </w:r>
    </w:p>
    <w:p w14:paraId="7283F688" w14:textId="77777777" w:rsidR="009229CF" w:rsidRDefault="009229CF" w:rsidP="009229CF">
      <w:r>
        <w:t xml:space="preserve">Outcomes: The Housing Advocate will document Client contact and assistance referral information on CIL Suite. The number of referrals will be reported to SILC and the RCIL Board of Directors Quarterly. </w:t>
      </w:r>
    </w:p>
    <w:p w14:paraId="4B95AED3" w14:textId="77777777" w:rsidR="009229CF" w:rsidRDefault="009229CF" w:rsidP="009229CF">
      <w:r>
        <w:t xml:space="preserve">Objective: The Housing Advocate will increase the number of people with disabilities who receive independent living skills on budgeting, problem solving and improve landlord/tenant communication. </w:t>
      </w:r>
    </w:p>
    <w:p w14:paraId="4860B263" w14:textId="77777777" w:rsidR="009229CF" w:rsidRDefault="009229CF" w:rsidP="009229CF">
      <w:r>
        <w:t xml:space="preserve">Activity: The Housing Advocate will teach two Rent Smart Classes of 12 weeks Each to a maximum of ten clients per class. </w:t>
      </w:r>
    </w:p>
    <w:p w14:paraId="40A862B8" w14:textId="77777777" w:rsidR="009229CF" w:rsidRDefault="009229CF" w:rsidP="009229CF">
      <w:r>
        <w:t xml:space="preserve">Outcomes: A total of twenty people will complete the Rent Smart Classes and improve their budgeting; problem solving and improve landlord/tenant communication. Class participants will be documented on CIL Suite and provided with a pre survey, after survey and a follow-up call in September on their progress. The results will be reported quarterly to the RCIL Board of Directors and the SILC. </w:t>
      </w:r>
    </w:p>
    <w:p w14:paraId="16E0161F" w14:textId="77777777" w:rsidR="009229CF" w:rsidRDefault="009229CF" w:rsidP="009229CF">
      <w:r>
        <w:t>Objective: The Housing Advocate will provide peer support activities to people with disabilities and their families and people with TBI, as directed by members of the group.</w:t>
      </w:r>
    </w:p>
    <w:p w14:paraId="2DBD5E9B" w14:textId="77777777" w:rsidR="009229CF" w:rsidRDefault="009229CF" w:rsidP="009229CF">
      <w:r>
        <w:t xml:space="preserve"> Activity: The Housing Advocate will assist in scheduling and encouraging participation of peer support members. </w:t>
      </w:r>
    </w:p>
    <w:p w14:paraId="54E334C0" w14:textId="77777777" w:rsidR="009229CF" w:rsidRDefault="009229CF" w:rsidP="009229CF">
      <w:r>
        <w:t>Outcome: The Housing Advocate will continue to increase the membership of the Peer Support Group by reaching out to Veterans Groups, Rural Regional, hospitals and support groups for people with disabilities in our service area. Members and activity will be documented on CIL Suite and reported Quarterly to RCIL Board of Directors and the SILC.</w:t>
      </w:r>
    </w:p>
    <w:p w14:paraId="2B6B9ECA" w14:textId="77777777" w:rsidR="009229CF" w:rsidRDefault="009229CF" w:rsidP="009229CF">
      <w:r>
        <w:lastRenderedPageBreak/>
        <w:t xml:space="preserve">Objective: The Housing Advocate will work with two individuals from each county in our service area to encourage them to advocate at the county level for increased transportation for individuals with disabilities. </w:t>
      </w:r>
    </w:p>
    <w:p w14:paraId="5AB77A95" w14:textId="77777777" w:rsidR="009229CF" w:rsidRDefault="009229CF" w:rsidP="009229CF">
      <w:r>
        <w:t xml:space="preserve">Activity: Local County residents of the RCIL will accompany the RCIL Advocates to county transportation meetings, in order to gain confidence in their advocacy skills and eventually continue to advocate for improved transportation services independently. </w:t>
      </w:r>
    </w:p>
    <w:p w14:paraId="4BE67FBE" w14:textId="77777777" w:rsidR="009229CF" w:rsidRDefault="009229CF" w:rsidP="009229CF">
      <w:r>
        <w:t xml:space="preserve">Outcome: RCIL will encourage peer advocates to continue their advocacy and will track their activities on CIL Suite. Results that improve access to transportation will be reported to the RCIL Board and the SILC quarterly. </w:t>
      </w:r>
    </w:p>
    <w:p w14:paraId="64BF7F27" w14:textId="77777777" w:rsidR="009229CF" w:rsidRDefault="009229CF" w:rsidP="009229CF">
      <w:r>
        <w:t xml:space="preserve">Objective: The Housing Advocate will Increase the number of individuals with disabilities receiving transition services to college or employment. </w:t>
      </w:r>
    </w:p>
    <w:p w14:paraId="217DE0EC" w14:textId="77777777" w:rsidR="009229CF" w:rsidRDefault="009229CF" w:rsidP="009229CF">
      <w:r>
        <w:t xml:space="preserve">Activity: The Housing Advocate will outreach to Vocational Rehabilitation and High Schools in our service area in order to assist in the transition of individuals with disabilities to college or employment. </w:t>
      </w:r>
    </w:p>
    <w:p w14:paraId="752A8AD5" w14:textId="77777777" w:rsidR="009229CF" w:rsidRDefault="009229CF" w:rsidP="009229CF">
      <w:r>
        <w:t xml:space="preserve">Outcome: The number of individuals with disabilities receiving transition services to college or employment will be documented in CIL Suite and the number reported quarterly to the RCIL Board of Directors and the SILC. Subaward Packet (CA) Revised 6/19 Page 5 of 15 Agency Ref.#: 19-037-80-9BX-24 STATE OF NEVADA DEPARTMENT OF HEALTH AND HUMAN SERVICES AGING AND DISABILITY SERVICES DIVISION NOTICE OF SUBAWARD </w:t>
      </w:r>
    </w:p>
    <w:p w14:paraId="7C1D0A0E" w14:textId="77777777" w:rsidR="009229CF" w:rsidRDefault="009229CF" w:rsidP="009229CF">
      <w:r>
        <w:t>Objective: The Housing Advocate will collaborate with individuals in need of transition from nursing homes to community housing.</w:t>
      </w:r>
    </w:p>
    <w:p w14:paraId="0117C4E2" w14:textId="77777777" w:rsidR="009229CF" w:rsidRDefault="009229CF" w:rsidP="009229CF">
      <w:r>
        <w:t xml:space="preserve"> Activity: The Housing Advocate will outreach to a minimum of four nursing homes per month, to transition people with disabilities in institutions to homes in the community of their choice. </w:t>
      </w:r>
    </w:p>
    <w:p w14:paraId="07E8C714" w14:textId="77777777" w:rsidR="009229CF" w:rsidRDefault="009229CF" w:rsidP="009229CF">
      <w:r>
        <w:t>Outcome: The number of individuals who are transition will be documented on CIL Suite and reported to the RCIL Board of Directors and the SILC Quarterly.</w:t>
      </w:r>
    </w:p>
    <w:p w14:paraId="2A0DDC9B" w14:textId="5FCA1BBE" w:rsidR="00857ED0" w:rsidRPr="00857ED0" w:rsidRDefault="009229CF" w:rsidP="00A151D5">
      <w:r>
        <w:t xml:space="preserve"> </w:t>
      </w:r>
      <w:r w:rsidR="00A6215D">
        <w:fldChar w:fldCharType="end"/>
      </w:r>
      <w:r w:rsidR="00A5179E">
        <w:t xml:space="preserve"> </w:t>
      </w:r>
    </w:p>
    <w:sectPr w:rsidR="00857ED0" w:rsidRPr="00857ED0" w:rsidSect="00603C18">
      <w:footerReference w:type="default" r:id="rId1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5924A7" w14:textId="77777777" w:rsidR="00A22689" w:rsidRDefault="00A22689" w:rsidP="001767BA">
      <w:r>
        <w:separator/>
      </w:r>
    </w:p>
  </w:endnote>
  <w:endnote w:type="continuationSeparator" w:id="0">
    <w:p w14:paraId="1FF58B79" w14:textId="77777777" w:rsidR="00A22689" w:rsidRDefault="00A22689" w:rsidP="001767BA">
      <w:r>
        <w:continuationSeparator/>
      </w:r>
    </w:p>
  </w:endnote>
  <w:endnote w:type="continuationNotice" w:id="1">
    <w:p w14:paraId="1D71D6D6" w14:textId="77777777" w:rsidR="00A22689" w:rsidRDefault="00A22689" w:rsidP="001767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3804C" w14:textId="51C923D5" w:rsidR="00E75A99" w:rsidRDefault="00397694" w:rsidP="001767BA">
    <w:pPr>
      <w:pStyle w:val="Footer"/>
    </w:pPr>
    <w:r>
      <w:t xml:space="preserve">ADSD </w:t>
    </w:r>
    <w:r w:rsidR="00304050">
      <w:t>Subaward Short Form</w:t>
    </w:r>
    <w:r>
      <w:t xml:space="preserve"> Application</w:t>
    </w:r>
    <w:r w:rsidR="000B6ACD">
      <w:t xml:space="preserve"> </w:t>
    </w:r>
    <w:r w:rsidR="00FB19C8">
      <w:t>|</w:t>
    </w:r>
    <w:r w:rsidR="000B6ACD">
      <w:t xml:space="preserve"> </w:t>
    </w:r>
    <w:r w:rsidR="00392898">
      <w:t>Updated</w:t>
    </w:r>
    <w:r w:rsidR="00EF5B83">
      <w:t xml:space="preserve">: </w:t>
    </w:r>
    <w:r w:rsidR="00E7686B">
      <w:t>10</w:t>
    </w:r>
    <w:r w:rsidR="005C7361">
      <w:t>/</w:t>
    </w:r>
    <w:r w:rsidR="00EF5B83">
      <w:t>2023</w:t>
    </w:r>
    <w:r w:rsidR="0020422D">
      <w:ptab w:relativeTo="margin" w:alignment="right" w:leader="none"/>
    </w:r>
    <w:r w:rsidR="00EF5B83">
      <w:t xml:space="preserve">Page </w:t>
    </w:r>
    <w:r w:rsidR="00EF5B83">
      <w:fldChar w:fldCharType="begin"/>
    </w:r>
    <w:r w:rsidR="00EF5B83">
      <w:instrText xml:space="preserve"> PAGE  \* Arabic  \* MERGEFORMAT </w:instrText>
    </w:r>
    <w:r w:rsidR="00EF5B83">
      <w:fldChar w:fldCharType="separate"/>
    </w:r>
    <w:r w:rsidR="00EF5B83">
      <w:rPr>
        <w:noProof/>
      </w:rPr>
      <w:t>1</w:t>
    </w:r>
    <w:r w:rsidR="00EF5B83">
      <w:fldChar w:fldCharType="end"/>
    </w:r>
    <w:r w:rsidR="00EF5B83">
      <w:t xml:space="preserve"> of </w:t>
    </w:r>
    <w:fldSimple w:instr=" NUMPAGES  \* Arabic  \* MERGEFORMAT ">
      <w:r w:rsidR="00EF5B83">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A4CE2A" w14:textId="77777777" w:rsidR="00A22689" w:rsidRDefault="00A22689" w:rsidP="001767BA">
      <w:r>
        <w:separator/>
      </w:r>
    </w:p>
  </w:footnote>
  <w:footnote w:type="continuationSeparator" w:id="0">
    <w:p w14:paraId="3424A09B" w14:textId="77777777" w:rsidR="00A22689" w:rsidRDefault="00A22689" w:rsidP="001767BA">
      <w:r>
        <w:continuationSeparator/>
      </w:r>
    </w:p>
  </w:footnote>
  <w:footnote w:type="continuationNotice" w:id="1">
    <w:p w14:paraId="28DA1796" w14:textId="77777777" w:rsidR="00A22689" w:rsidRDefault="00A22689" w:rsidP="001767B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CF3C62"/>
    <w:multiLevelType w:val="hybridMultilevel"/>
    <w:tmpl w:val="BB3682CA"/>
    <w:lvl w:ilvl="0" w:tplc="0409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B90716B"/>
    <w:multiLevelType w:val="hybridMultilevel"/>
    <w:tmpl w:val="EF8A23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C041FA"/>
    <w:multiLevelType w:val="hybridMultilevel"/>
    <w:tmpl w:val="029A04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E0707B"/>
    <w:multiLevelType w:val="hybridMultilevel"/>
    <w:tmpl w:val="772660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1505847">
    <w:abstractNumId w:val="3"/>
  </w:num>
  <w:num w:numId="2" w16cid:durableId="984823052">
    <w:abstractNumId w:val="2"/>
  </w:num>
  <w:num w:numId="3" w16cid:durableId="813371771">
    <w:abstractNumId w:val="0"/>
  </w:num>
  <w:num w:numId="4" w16cid:durableId="11244950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Fm7A0Hi8nkGrel9ONCFCrWQHXjlqlK00pinjiDaAZ6d4YNVcbHLAIOhhhRqZS77AETXGQaMd6jldR206uy32Mw==" w:salt="IxVFn8EaT3514X3z9MT3Y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2AD"/>
    <w:rsid w:val="00004734"/>
    <w:rsid w:val="00030746"/>
    <w:rsid w:val="0004093A"/>
    <w:rsid w:val="0004793A"/>
    <w:rsid w:val="00047D20"/>
    <w:rsid w:val="0005379F"/>
    <w:rsid w:val="00062B40"/>
    <w:rsid w:val="00063D12"/>
    <w:rsid w:val="00082525"/>
    <w:rsid w:val="00095CA2"/>
    <w:rsid w:val="000A4ABE"/>
    <w:rsid w:val="000B6ACD"/>
    <w:rsid w:val="000C71FF"/>
    <w:rsid w:val="000D49AB"/>
    <w:rsid w:val="000E21B9"/>
    <w:rsid w:val="000E3636"/>
    <w:rsid w:val="0011262E"/>
    <w:rsid w:val="0011602C"/>
    <w:rsid w:val="00120EE7"/>
    <w:rsid w:val="00126017"/>
    <w:rsid w:val="00135C43"/>
    <w:rsid w:val="00137321"/>
    <w:rsid w:val="001554F5"/>
    <w:rsid w:val="00156641"/>
    <w:rsid w:val="00164D7D"/>
    <w:rsid w:val="001706AF"/>
    <w:rsid w:val="001767BA"/>
    <w:rsid w:val="00195540"/>
    <w:rsid w:val="00195C4F"/>
    <w:rsid w:val="0019781E"/>
    <w:rsid w:val="001B4ADB"/>
    <w:rsid w:val="001C427C"/>
    <w:rsid w:val="001D0DF8"/>
    <w:rsid w:val="001D3E4C"/>
    <w:rsid w:val="001E60D2"/>
    <w:rsid w:val="001E7741"/>
    <w:rsid w:val="0020422D"/>
    <w:rsid w:val="00210640"/>
    <w:rsid w:val="00215C86"/>
    <w:rsid w:val="0021784C"/>
    <w:rsid w:val="002324BD"/>
    <w:rsid w:val="0026096E"/>
    <w:rsid w:val="00264FD1"/>
    <w:rsid w:val="002662A2"/>
    <w:rsid w:val="00273413"/>
    <w:rsid w:val="00290DD9"/>
    <w:rsid w:val="00292735"/>
    <w:rsid w:val="00293AD7"/>
    <w:rsid w:val="002C712F"/>
    <w:rsid w:val="002D12DB"/>
    <w:rsid w:val="002D2DE3"/>
    <w:rsid w:val="002D724B"/>
    <w:rsid w:val="002E0D74"/>
    <w:rsid w:val="002E70F4"/>
    <w:rsid w:val="002F0EF0"/>
    <w:rsid w:val="002F4466"/>
    <w:rsid w:val="00304050"/>
    <w:rsid w:val="0031230E"/>
    <w:rsid w:val="003336D8"/>
    <w:rsid w:val="003340A6"/>
    <w:rsid w:val="00340868"/>
    <w:rsid w:val="00345277"/>
    <w:rsid w:val="0034768C"/>
    <w:rsid w:val="0035174A"/>
    <w:rsid w:val="00364674"/>
    <w:rsid w:val="0037026D"/>
    <w:rsid w:val="00370B09"/>
    <w:rsid w:val="00371455"/>
    <w:rsid w:val="003757D4"/>
    <w:rsid w:val="00376871"/>
    <w:rsid w:val="0039058E"/>
    <w:rsid w:val="00392898"/>
    <w:rsid w:val="00397694"/>
    <w:rsid w:val="00397A9E"/>
    <w:rsid w:val="003A5B53"/>
    <w:rsid w:val="003C35F4"/>
    <w:rsid w:val="003D741B"/>
    <w:rsid w:val="003E1068"/>
    <w:rsid w:val="003E22E5"/>
    <w:rsid w:val="003E7D3F"/>
    <w:rsid w:val="003F5834"/>
    <w:rsid w:val="004456F0"/>
    <w:rsid w:val="004462AC"/>
    <w:rsid w:val="00455387"/>
    <w:rsid w:val="00456BC4"/>
    <w:rsid w:val="00460581"/>
    <w:rsid w:val="00464195"/>
    <w:rsid w:val="0046484A"/>
    <w:rsid w:val="00485203"/>
    <w:rsid w:val="004853CC"/>
    <w:rsid w:val="004B2521"/>
    <w:rsid w:val="004B5AF4"/>
    <w:rsid w:val="004C023F"/>
    <w:rsid w:val="004E397D"/>
    <w:rsid w:val="004F06C6"/>
    <w:rsid w:val="00500330"/>
    <w:rsid w:val="005009E3"/>
    <w:rsid w:val="0053334F"/>
    <w:rsid w:val="0053700B"/>
    <w:rsid w:val="005376F0"/>
    <w:rsid w:val="005511F9"/>
    <w:rsid w:val="005768AD"/>
    <w:rsid w:val="00576B6B"/>
    <w:rsid w:val="0058463E"/>
    <w:rsid w:val="005C3CEB"/>
    <w:rsid w:val="005C691B"/>
    <w:rsid w:val="005C7361"/>
    <w:rsid w:val="005F5893"/>
    <w:rsid w:val="006029B7"/>
    <w:rsid w:val="00602D9E"/>
    <w:rsid w:val="00603C18"/>
    <w:rsid w:val="0060779A"/>
    <w:rsid w:val="006119FA"/>
    <w:rsid w:val="00620632"/>
    <w:rsid w:val="00646CEC"/>
    <w:rsid w:val="006500B3"/>
    <w:rsid w:val="00652470"/>
    <w:rsid w:val="0065641E"/>
    <w:rsid w:val="006820B7"/>
    <w:rsid w:val="006A67F1"/>
    <w:rsid w:val="006C4C91"/>
    <w:rsid w:val="006C7F21"/>
    <w:rsid w:val="006D59B4"/>
    <w:rsid w:val="006E06D1"/>
    <w:rsid w:val="006E0AD0"/>
    <w:rsid w:val="006E588F"/>
    <w:rsid w:val="006F0384"/>
    <w:rsid w:val="00705B2D"/>
    <w:rsid w:val="00713961"/>
    <w:rsid w:val="007208DD"/>
    <w:rsid w:val="00723278"/>
    <w:rsid w:val="00723ACC"/>
    <w:rsid w:val="00726F26"/>
    <w:rsid w:val="007352FE"/>
    <w:rsid w:val="00741849"/>
    <w:rsid w:val="007511F9"/>
    <w:rsid w:val="00755BFF"/>
    <w:rsid w:val="0076206C"/>
    <w:rsid w:val="0077182D"/>
    <w:rsid w:val="007921F6"/>
    <w:rsid w:val="007A339A"/>
    <w:rsid w:val="007B0A2C"/>
    <w:rsid w:val="007B42F4"/>
    <w:rsid w:val="007C0513"/>
    <w:rsid w:val="007D5097"/>
    <w:rsid w:val="007D70C0"/>
    <w:rsid w:val="007E7738"/>
    <w:rsid w:val="00804FA1"/>
    <w:rsid w:val="00822674"/>
    <w:rsid w:val="00822A97"/>
    <w:rsid w:val="0082451B"/>
    <w:rsid w:val="00831667"/>
    <w:rsid w:val="00851063"/>
    <w:rsid w:val="008522AD"/>
    <w:rsid w:val="00855D14"/>
    <w:rsid w:val="00855F2F"/>
    <w:rsid w:val="00857ED0"/>
    <w:rsid w:val="00866B42"/>
    <w:rsid w:val="0087424C"/>
    <w:rsid w:val="008749CA"/>
    <w:rsid w:val="0089102F"/>
    <w:rsid w:val="008A1037"/>
    <w:rsid w:val="008B68F7"/>
    <w:rsid w:val="008D25DF"/>
    <w:rsid w:val="008E0708"/>
    <w:rsid w:val="008E4597"/>
    <w:rsid w:val="008F1EFA"/>
    <w:rsid w:val="009041D9"/>
    <w:rsid w:val="009229CF"/>
    <w:rsid w:val="00931195"/>
    <w:rsid w:val="009343ED"/>
    <w:rsid w:val="00935B10"/>
    <w:rsid w:val="00953344"/>
    <w:rsid w:val="00953ED1"/>
    <w:rsid w:val="009551B7"/>
    <w:rsid w:val="00975A0A"/>
    <w:rsid w:val="00980A4A"/>
    <w:rsid w:val="00980DD9"/>
    <w:rsid w:val="009932C4"/>
    <w:rsid w:val="009944A9"/>
    <w:rsid w:val="009A3123"/>
    <w:rsid w:val="009A5E5E"/>
    <w:rsid w:val="009A72BE"/>
    <w:rsid w:val="009B7270"/>
    <w:rsid w:val="009C77E1"/>
    <w:rsid w:val="009D3463"/>
    <w:rsid w:val="009E1D05"/>
    <w:rsid w:val="009E3237"/>
    <w:rsid w:val="009E71A3"/>
    <w:rsid w:val="00A052BF"/>
    <w:rsid w:val="00A121A6"/>
    <w:rsid w:val="00A13BB3"/>
    <w:rsid w:val="00A151D5"/>
    <w:rsid w:val="00A17975"/>
    <w:rsid w:val="00A22689"/>
    <w:rsid w:val="00A31F33"/>
    <w:rsid w:val="00A41A78"/>
    <w:rsid w:val="00A5179E"/>
    <w:rsid w:val="00A52AE0"/>
    <w:rsid w:val="00A52F1A"/>
    <w:rsid w:val="00A533D7"/>
    <w:rsid w:val="00A539A5"/>
    <w:rsid w:val="00A6215D"/>
    <w:rsid w:val="00A63F4A"/>
    <w:rsid w:val="00A64ADD"/>
    <w:rsid w:val="00A65CFA"/>
    <w:rsid w:val="00A7336E"/>
    <w:rsid w:val="00A823A4"/>
    <w:rsid w:val="00A850B5"/>
    <w:rsid w:val="00A87668"/>
    <w:rsid w:val="00AA2047"/>
    <w:rsid w:val="00AB3094"/>
    <w:rsid w:val="00AB3AE3"/>
    <w:rsid w:val="00AB572A"/>
    <w:rsid w:val="00AC3158"/>
    <w:rsid w:val="00AC4604"/>
    <w:rsid w:val="00AC5733"/>
    <w:rsid w:val="00AC7C55"/>
    <w:rsid w:val="00AD294E"/>
    <w:rsid w:val="00AD2B9D"/>
    <w:rsid w:val="00B07F1E"/>
    <w:rsid w:val="00B154DA"/>
    <w:rsid w:val="00B158F9"/>
    <w:rsid w:val="00B1770F"/>
    <w:rsid w:val="00B35938"/>
    <w:rsid w:val="00B56779"/>
    <w:rsid w:val="00B64460"/>
    <w:rsid w:val="00B82B04"/>
    <w:rsid w:val="00B853A2"/>
    <w:rsid w:val="00B8601C"/>
    <w:rsid w:val="00B86408"/>
    <w:rsid w:val="00BB2F2D"/>
    <w:rsid w:val="00BB3470"/>
    <w:rsid w:val="00BB62BF"/>
    <w:rsid w:val="00BB75BC"/>
    <w:rsid w:val="00BC031A"/>
    <w:rsid w:val="00BC05EC"/>
    <w:rsid w:val="00BD1336"/>
    <w:rsid w:val="00BD4B08"/>
    <w:rsid w:val="00BE4FCD"/>
    <w:rsid w:val="00BF3EB5"/>
    <w:rsid w:val="00C15091"/>
    <w:rsid w:val="00C22BF7"/>
    <w:rsid w:val="00C34D95"/>
    <w:rsid w:val="00C44F8B"/>
    <w:rsid w:val="00C4504F"/>
    <w:rsid w:val="00C73D3B"/>
    <w:rsid w:val="00C80415"/>
    <w:rsid w:val="00C86856"/>
    <w:rsid w:val="00C86CDC"/>
    <w:rsid w:val="00C92D9B"/>
    <w:rsid w:val="00C968DB"/>
    <w:rsid w:val="00CB4B1C"/>
    <w:rsid w:val="00CD77FC"/>
    <w:rsid w:val="00CF3C4C"/>
    <w:rsid w:val="00D0272A"/>
    <w:rsid w:val="00D22237"/>
    <w:rsid w:val="00D46157"/>
    <w:rsid w:val="00D4662D"/>
    <w:rsid w:val="00D47302"/>
    <w:rsid w:val="00D50A2D"/>
    <w:rsid w:val="00D516F2"/>
    <w:rsid w:val="00D62FF8"/>
    <w:rsid w:val="00D80DD8"/>
    <w:rsid w:val="00D954C7"/>
    <w:rsid w:val="00DA5835"/>
    <w:rsid w:val="00DE01F6"/>
    <w:rsid w:val="00DE0608"/>
    <w:rsid w:val="00DE086E"/>
    <w:rsid w:val="00DE583A"/>
    <w:rsid w:val="00DE62C8"/>
    <w:rsid w:val="00DF3B6C"/>
    <w:rsid w:val="00DF5779"/>
    <w:rsid w:val="00E20A3F"/>
    <w:rsid w:val="00E41895"/>
    <w:rsid w:val="00E75A99"/>
    <w:rsid w:val="00E7686B"/>
    <w:rsid w:val="00E8143D"/>
    <w:rsid w:val="00E83638"/>
    <w:rsid w:val="00E95A75"/>
    <w:rsid w:val="00EB1FF0"/>
    <w:rsid w:val="00ED28CA"/>
    <w:rsid w:val="00ED6CE5"/>
    <w:rsid w:val="00EE3FFA"/>
    <w:rsid w:val="00EF239A"/>
    <w:rsid w:val="00EF5B83"/>
    <w:rsid w:val="00EF7245"/>
    <w:rsid w:val="00F0013A"/>
    <w:rsid w:val="00F10A71"/>
    <w:rsid w:val="00F1480F"/>
    <w:rsid w:val="00F2591E"/>
    <w:rsid w:val="00F35410"/>
    <w:rsid w:val="00F40854"/>
    <w:rsid w:val="00F43CB5"/>
    <w:rsid w:val="00F50623"/>
    <w:rsid w:val="00F66909"/>
    <w:rsid w:val="00F928A0"/>
    <w:rsid w:val="00FA4F08"/>
    <w:rsid w:val="00FA5F7A"/>
    <w:rsid w:val="00FB19C8"/>
    <w:rsid w:val="00FB428A"/>
    <w:rsid w:val="00FB4399"/>
    <w:rsid w:val="00FB57D1"/>
    <w:rsid w:val="00FB648B"/>
    <w:rsid w:val="00FC6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6DB511"/>
  <w15:chartTrackingRefBased/>
  <w15:docId w15:val="{96FF04AE-4619-46EC-BF86-3C2D31104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7BA"/>
    <w:rPr>
      <w:rFonts w:ascii="Arial" w:hAnsi="Arial" w:cs="Arial"/>
      <w:sz w:val="22"/>
      <w:szCs w:val="22"/>
    </w:rPr>
  </w:style>
  <w:style w:type="paragraph" w:styleId="Heading1">
    <w:name w:val="heading 1"/>
    <w:basedOn w:val="Normal"/>
    <w:next w:val="Normal"/>
    <w:link w:val="Heading1Char"/>
    <w:uiPriority w:val="9"/>
    <w:qFormat/>
    <w:rsid w:val="008522AD"/>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7208DD"/>
    <w:pPr>
      <w:keepNext/>
      <w:keepLines/>
      <w:spacing w:before="160" w:after="40" w:line="240" w:lineRule="auto"/>
      <w:outlineLvl w:val="1"/>
    </w:pPr>
    <w:rPr>
      <w:rFonts w:asciiTheme="majorHAnsi" w:eastAsiaTheme="majorEastAsia" w:hAnsiTheme="majorHAnsi" w:cstheme="majorBidi"/>
      <w:color w:val="2F5496" w:themeColor="accent1" w:themeShade="BF"/>
      <w:sz w:val="32"/>
      <w:szCs w:val="32"/>
      <w:u w:val="single"/>
    </w:rPr>
  </w:style>
  <w:style w:type="paragraph" w:styleId="Heading3">
    <w:name w:val="heading 3"/>
    <w:basedOn w:val="Normal"/>
    <w:next w:val="Normal"/>
    <w:link w:val="Heading3Char"/>
    <w:uiPriority w:val="9"/>
    <w:unhideWhenUsed/>
    <w:qFormat/>
    <w:rsid w:val="008522AD"/>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8522AD"/>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8522AD"/>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8522AD"/>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8522AD"/>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8522AD"/>
    <w:pPr>
      <w:keepNext/>
      <w:keepLines/>
      <w:spacing w:before="40" w:after="0"/>
      <w:outlineLvl w:val="7"/>
    </w:pPr>
    <w:rPr>
      <w:rFonts w:asciiTheme="majorHAnsi" w:eastAsiaTheme="majorEastAsia" w:hAnsiTheme="majorHAnsi" w:cstheme="majorBidi"/>
      <w:i/>
      <w:iCs/>
    </w:rPr>
  </w:style>
  <w:style w:type="paragraph" w:styleId="Heading9">
    <w:name w:val="heading 9"/>
    <w:basedOn w:val="Normal"/>
    <w:next w:val="Normal"/>
    <w:link w:val="Heading9Char"/>
    <w:uiPriority w:val="9"/>
    <w:semiHidden/>
    <w:unhideWhenUsed/>
    <w:qFormat/>
    <w:rsid w:val="008522AD"/>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22A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7208DD"/>
    <w:rPr>
      <w:rFonts w:asciiTheme="majorHAnsi" w:eastAsiaTheme="majorEastAsia" w:hAnsiTheme="majorHAnsi" w:cstheme="majorBidi"/>
      <w:color w:val="2F5496" w:themeColor="accent1" w:themeShade="BF"/>
      <w:sz w:val="32"/>
      <w:szCs w:val="32"/>
      <w:u w:val="single"/>
    </w:rPr>
  </w:style>
  <w:style w:type="character" w:customStyle="1" w:styleId="Heading3Char">
    <w:name w:val="Heading 3 Char"/>
    <w:basedOn w:val="DefaultParagraphFont"/>
    <w:link w:val="Heading3"/>
    <w:uiPriority w:val="9"/>
    <w:rsid w:val="008522AD"/>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8522AD"/>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8522AD"/>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8522AD"/>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8522AD"/>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8522AD"/>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8522AD"/>
    <w:rPr>
      <w:b/>
      <w:bCs/>
      <w:i/>
      <w:iCs/>
    </w:rPr>
  </w:style>
  <w:style w:type="paragraph" w:styleId="Caption">
    <w:name w:val="caption"/>
    <w:basedOn w:val="Normal"/>
    <w:next w:val="Normal"/>
    <w:uiPriority w:val="35"/>
    <w:semiHidden/>
    <w:unhideWhenUsed/>
    <w:qFormat/>
    <w:rsid w:val="008522AD"/>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8522AD"/>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8522AD"/>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8522AD"/>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8522AD"/>
    <w:rPr>
      <w:color w:val="44546A" w:themeColor="text2"/>
      <w:sz w:val="28"/>
      <w:szCs w:val="28"/>
    </w:rPr>
  </w:style>
  <w:style w:type="character" w:styleId="Strong">
    <w:name w:val="Strong"/>
    <w:basedOn w:val="DefaultParagraphFont"/>
    <w:uiPriority w:val="22"/>
    <w:qFormat/>
    <w:rsid w:val="008522AD"/>
    <w:rPr>
      <w:b/>
      <w:bCs/>
    </w:rPr>
  </w:style>
  <w:style w:type="character" w:styleId="Emphasis">
    <w:name w:val="Emphasis"/>
    <w:basedOn w:val="DefaultParagraphFont"/>
    <w:uiPriority w:val="20"/>
    <w:qFormat/>
    <w:rsid w:val="008522AD"/>
    <w:rPr>
      <w:i/>
      <w:iCs/>
      <w:color w:val="000000" w:themeColor="text1"/>
    </w:rPr>
  </w:style>
  <w:style w:type="paragraph" w:styleId="NoSpacing">
    <w:name w:val="No Spacing"/>
    <w:uiPriority w:val="1"/>
    <w:qFormat/>
    <w:rsid w:val="008522AD"/>
    <w:pPr>
      <w:spacing w:after="0" w:line="240" w:lineRule="auto"/>
    </w:pPr>
  </w:style>
  <w:style w:type="paragraph" w:styleId="Quote">
    <w:name w:val="Quote"/>
    <w:basedOn w:val="Normal"/>
    <w:next w:val="Normal"/>
    <w:link w:val="QuoteChar"/>
    <w:uiPriority w:val="29"/>
    <w:qFormat/>
    <w:rsid w:val="008522AD"/>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8522AD"/>
    <w:rPr>
      <w:i/>
      <w:iCs/>
      <w:color w:val="7B7B7B" w:themeColor="accent3" w:themeShade="BF"/>
      <w:sz w:val="24"/>
      <w:szCs w:val="24"/>
    </w:rPr>
  </w:style>
  <w:style w:type="paragraph" w:styleId="IntenseQuote">
    <w:name w:val="Intense Quote"/>
    <w:basedOn w:val="Normal"/>
    <w:next w:val="Normal"/>
    <w:link w:val="IntenseQuoteChar"/>
    <w:uiPriority w:val="30"/>
    <w:qFormat/>
    <w:rsid w:val="008522AD"/>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8522AD"/>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8522AD"/>
    <w:rPr>
      <w:i/>
      <w:iCs/>
      <w:color w:val="595959" w:themeColor="text1" w:themeTint="A6"/>
    </w:rPr>
  </w:style>
  <w:style w:type="character" w:styleId="IntenseEmphasis">
    <w:name w:val="Intense Emphasis"/>
    <w:basedOn w:val="DefaultParagraphFont"/>
    <w:uiPriority w:val="21"/>
    <w:qFormat/>
    <w:rsid w:val="008522AD"/>
    <w:rPr>
      <w:b/>
      <w:bCs/>
      <w:i/>
      <w:iCs/>
      <w:color w:val="auto"/>
    </w:rPr>
  </w:style>
  <w:style w:type="character" w:styleId="SubtleReference">
    <w:name w:val="Subtle Reference"/>
    <w:basedOn w:val="DefaultParagraphFont"/>
    <w:uiPriority w:val="31"/>
    <w:qFormat/>
    <w:rsid w:val="008522AD"/>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8522AD"/>
    <w:rPr>
      <w:b/>
      <w:bCs/>
      <w:caps w:val="0"/>
      <w:smallCaps/>
      <w:color w:val="auto"/>
      <w:spacing w:val="0"/>
      <w:u w:val="single"/>
    </w:rPr>
  </w:style>
  <w:style w:type="character" w:styleId="BookTitle">
    <w:name w:val="Book Title"/>
    <w:basedOn w:val="DefaultParagraphFont"/>
    <w:uiPriority w:val="33"/>
    <w:qFormat/>
    <w:rsid w:val="008522AD"/>
    <w:rPr>
      <w:b/>
      <w:bCs/>
      <w:caps w:val="0"/>
      <w:smallCaps/>
      <w:spacing w:val="0"/>
    </w:rPr>
  </w:style>
  <w:style w:type="paragraph" w:styleId="TOCHeading">
    <w:name w:val="TOC Heading"/>
    <w:basedOn w:val="Heading1"/>
    <w:next w:val="Normal"/>
    <w:uiPriority w:val="39"/>
    <w:semiHidden/>
    <w:unhideWhenUsed/>
    <w:qFormat/>
    <w:rsid w:val="008522AD"/>
    <w:pPr>
      <w:outlineLvl w:val="9"/>
    </w:pPr>
  </w:style>
  <w:style w:type="table" w:styleId="TableGrid">
    <w:name w:val="Table Grid"/>
    <w:basedOn w:val="TableNormal"/>
    <w:uiPriority w:val="39"/>
    <w:rsid w:val="008522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336E"/>
    <w:pPr>
      <w:ind w:left="720"/>
      <w:contextualSpacing/>
    </w:pPr>
  </w:style>
  <w:style w:type="paragraph" w:styleId="Header">
    <w:name w:val="header"/>
    <w:basedOn w:val="Normal"/>
    <w:link w:val="HeaderChar"/>
    <w:uiPriority w:val="99"/>
    <w:unhideWhenUsed/>
    <w:rsid w:val="00E75A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5A99"/>
    <w:rPr>
      <w:rFonts w:ascii="Times New Roman" w:hAnsi="Times New Roman" w:cs="Times New Roman"/>
      <w:sz w:val="22"/>
      <w:szCs w:val="22"/>
    </w:rPr>
  </w:style>
  <w:style w:type="paragraph" w:styleId="Footer">
    <w:name w:val="footer"/>
    <w:basedOn w:val="Normal"/>
    <w:link w:val="FooterChar"/>
    <w:uiPriority w:val="99"/>
    <w:unhideWhenUsed/>
    <w:rsid w:val="00E75A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5A99"/>
    <w:rPr>
      <w:rFonts w:ascii="Times New Roman" w:hAnsi="Times New Roman" w:cs="Times New Roman"/>
      <w:sz w:val="22"/>
      <w:szCs w:val="22"/>
    </w:rPr>
  </w:style>
  <w:style w:type="character" w:styleId="Hyperlink">
    <w:name w:val="Hyperlink"/>
    <w:basedOn w:val="DefaultParagraphFont"/>
    <w:uiPriority w:val="99"/>
    <w:unhideWhenUsed/>
    <w:rsid w:val="00A850B5"/>
    <w:rPr>
      <w:color w:val="0563C1" w:themeColor="hyperlink"/>
      <w:u w:val="single"/>
    </w:rPr>
  </w:style>
  <w:style w:type="character" w:styleId="UnresolvedMention">
    <w:name w:val="Unresolved Mention"/>
    <w:basedOn w:val="DefaultParagraphFont"/>
    <w:uiPriority w:val="99"/>
    <w:semiHidden/>
    <w:unhideWhenUsed/>
    <w:rsid w:val="00A850B5"/>
    <w:rPr>
      <w:color w:val="605E5C"/>
      <w:shd w:val="clear" w:color="auto" w:fill="E1DFDD"/>
    </w:rPr>
  </w:style>
  <w:style w:type="character" w:styleId="CommentReference">
    <w:name w:val="annotation reference"/>
    <w:basedOn w:val="DefaultParagraphFont"/>
    <w:uiPriority w:val="99"/>
    <w:semiHidden/>
    <w:unhideWhenUsed/>
    <w:rsid w:val="0053700B"/>
    <w:rPr>
      <w:sz w:val="16"/>
      <w:szCs w:val="16"/>
    </w:rPr>
  </w:style>
  <w:style w:type="paragraph" w:styleId="CommentText">
    <w:name w:val="annotation text"/>
    <w:basedOn w:val="Normal"/>
    <w:link w:val="CommentTextChar"/>
    <w:uiPriority w:val="99"/>
    <w:unhideWhenUsed/>
    <w:rsid w:val="0053700B"/>
    <w:pPr>
      <w:spacing w:line="240" w:lineRule="auto"/>
    </w:pPr>
    <w:rPr>
      <w:sz w:val="20"/>
      <w:szCs w:val="20"/>
    </w:rPr>
  </w:style>
  <w:style w:type="character" w:customStyle="1" w:styleId="CommentTextChar">
    <w:name w:val="Comment Text Char"/>
    <w:basedOn w:val="DefaultParagraphFont"/>
    <w:link w:val="CommentText"/>
    <w:uiPriority w:val="99"/>
    <w:rsid w:val="0053700B"/>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3700B"/>
    <w:rPr>
      <w:b/>
      <w:bCs/>
    </w:rPr>
  </w:style>
  <w:style w:type="character" w:customStyle="1" w:styleId="CommentSubjectChar">
    <w:name w:val="Comment Subject Char"/>
    <w:basedOn w:val="CommentTextChar"/>
    <w:link w:val="CommentSubject"/>
    <w:uiPriority w:val="99"/>
    <w:semiHidden/>
    <w:rsid w:val="0053700B"/>
    <w:rPr>
      <w:rFonts w:ascii="Times New Roman" w:hAnsi="Times New Roman" w:cs="Times New Roman"/>
      <w:b/>
      <w:bCs/>
      <w:sz w:val="20"/>
      <w:szCs w:val="20"/>
    </w:rPr>
  </w:style>
  <w:style w:type="character" w:styleId="Mention">
    <w:name w:val="Mention"/>
    <w:basedOn w:val="DefaultParagraphFont"/>
    <w:uiPriority w:val="99"/>
    <w:unhideWhenUsed/>
    <w:rsid w:val="000E21B9"/>
    <w:rPr>
      <w:color w:val="2B579A"/>
      <w:shd w:val="clear" w:color="auto" w:fill="E1DFDD"/>
    </w:rPr>
  </w:style>
  <w:style w:type="paragraph" w:styleId="Revision">
    <w:name w:val="Revision"/>
    <w:hidden/>
    <w:uiPriority w:val="99"/>
    <w:semiHidden/>
    <w:rsid w:val="00FA4F08"/>
    <w:pPr>
      <w:spacing w:after="0" w:line="240" w:lineRule="auto"/>
    </w:pPr>
    <w:rPr>
      <w:rFonts w:ascii="Arial" w:hAnsi="Arial" w:cs="Arial"/>
      <w:sz w:val="22"/>
      <w:szCs w:val="22"/>
    </w:rPr>
  </w:style>
  <w:style w:type="character" w:styleId="FollowedHyperlink">
    <w:name w:val="FollowedHyperlink"/>
    <w:basedOn w:val="DefaultParagraphFont"/>
    <w:uiPriority w:val="99"/>
    <w:semiHidden/>
    <w:unhideWhenUsed/>
    <w:rsid w:val="00FC68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hhs.nv.gov/uploadedFiles/dhhsnvgov/content/Programs/Grants/GrantInstructionsandRequirementsRevisedOctober2020.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dsd.nv.gov/Programs/Grant/ServSpecs/Documen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controller.nv.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dsd.nv.gov/uploadedFiles/adsdnvgov/content/Programs/Grant/ServSpecs/GeneralServiceSpecifications-AllSubawardsFY21.pdf" TargetMode="External"/><Relationship Id="rId5" Type="http://schemas.openxmlformats.org/officeDocument/2006/relationships/numbering" Target="numbering.xml"/><Relationship Id="rId15" Type="http://schemas.openxmlformats.org/officeDocument/2006/relationships/hyperlink" Target="https://adsd.nv.gov/Programs/Grant/Reporting/Instruction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dsd.nv.gov/uploadedFiles/agingnvgov/content/Programs/Grant/FiscalRequiremen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a6d6a4c-76ea-4555-8dee-d145436d9ff7">
      <Terms xmlns="http://schemas.microsoft.com/office/infopath/2007/PartnerControls"/>
    </lcf76f155ced4ddcb4097134ff3c332f>
    <TaxCatchAll xmlns="516b8590-d7b4-4965-80f0-13162f5305f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047934575B8544D801581D250394F66" ma:contentTypeVersion="16" ma:contentTypeDescription="Create a new document." ma:contentTypeScope="" ma:versionID="cccf964d6fe80a78676d85bda15f8977">
  <xsd:schema xmlns:xsd="http://www.w3.org/2001/XMLSchema" xmlns:xs="http://www.w3.org/2001/XMLSchema" xmlns:p="http://schemas.microsoft.com/office/2006/metadata/properties" xmlns:ns2="aa6d6a4c-76ea-4555-8dee-d145436d9ff7" xmlns:ns3="516b8590-d7b4-4965-80f0-13162f5305f3" targetNamespace="http://schemas.microsoft.com/office/2006/metadata/properties" ma:root="true" ma:fieldsID="218c632788f02087756a97097e402c7d" ns2:_="" ns3:_="">
    <xsd:import namespace="aa6d6a4c-76ea-4555-8dee-d145436d9ff7"/>
    <xsd:import namespace="516b8590-d7b4-4965-80f0-13162f5305f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6d6a4c-76ea-4555-8dee-d145436d9f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13bb73f-e2d2-482b-8e61-3bf6a9fa62f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6b8590-d7b4-4965-80f0-13162f5305f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f655d8f-9eba-432f-be9c-152769b58acb}" ma:internalName="TaxCatchAll" ma:showField="CatchAllData" ma:web="516b8590-d7b4-4965-80f0-13162f5305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511099-8014-48FA-B491-5A82FCD5266B}">
  <ds:schemaRefs>
    <ds:schemaRef ds:uri="http://schemas.openxmlformats.org/officeDocument/2006/bibliography"/>
  </ds:schemaRefs>
</ds:datastoreItem>
</file>

<file path=customXml/itemProps2.xml><?xml version="1.0" encoding="utf-8"?>
<ds:datastoreItem xmlns:ds="http://schemas.openxmlformats.org/officeDocument/2006/customXml" ds:itemID="{1CAD10ED-7801-4C14-B680-EAAAE85DB454}">
  <ds:schemaRefs>
    <ds:schemaRef ds:uri="http://schemas.microsoft.com/office/2006/metadata/properties"/>
    <ds:schemaRef ds:uri="http://schemas.microsoft.com/office/infopath/2007/PartnerControls"/>
    <ds:schemaRef ds:uri="aa6d6a4c-76ea-4555-8dee-d145436d9ff7"/>
    <ds:schemaRef ds:uri="516b8590-d7b4-4965-80f0-13162f5305f3"/>
  </ds:schemaRefs>
</ds:datastoreItem>
</file>

<file path=customXml/itemProps3.xml><?xml version="1.0" encoding="utf-8"?>
<ds:datastoreItem xmlns:ds="http://schemas.openxmlformats.org/officeDocument/2006/customXml" ds:itemID="{CE17363F-F23E-455E-8A8F-10F9A9152AC3}">
  <ds:schemaRefs>
    <ds:schemaRef ds:uri="http://schemas.microsoft.com/sharepoint/v3/contenttype/forms"/>
  </ds:schemaRefs>
</ds:datastoreItem>
</file>

<file path=customXml/itemProps4.xml><?xml version="1.0" encoding="utf-8"?>
<ds:datastoreItem xmlns:ds="http://schemas.openxmlformats.org/officeDocument/2006/customXml" ds:itemID="{65CE821C-50AE-4E5F-8994-65E45C0A8D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6d6a4c-76ea-4555-8dee-d145436d9ff7"/>
    <ds:schemaRef ds:uri="516b8590-d7b4-4965-80f0-13162f5305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4742</Words>
  <Characters>27031</Characters>
  <Application>Microsoft Office Word</Application>
  <DocSecurity>4</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31710</CharactersWithSpaces>
  <SharedDoc>false</SharedDoc>
  <HLinks>
    <vt:vector size="12" baseType="variant">
      <vt:variant>
        <vt:i4>3539067</vt:i4>
      </vt:variant>
      <vt:variant>
        <vt:i4>3</vt:i4>
      </vt:variant>
      <vt:variant>
        <vt:i4>0</vt:i4>
      </vt:variant>
      <vt:variant>
        <vt:i4>5</vt:i4>
      </vt:variant>
      <vt:variant>
        <vt:lpwstr>https://dhhs.nv.gov/uploadedFiles/dhhsnvgov/content/Programs/Grants/FHN NOFO Application(1).pdf</vt:lpwstr>
      </vt:variant>
      <vt:variant>
        <vt:lpwstr/>
      </vt:variant>
      <vt:variant>
        <vt:i4>8061055</vt:i4>
      </vt:variant>
      <vt:variant>
        <vt:i4>0</vt:i4>
      </vt:variant>
      <vt:variant>
        <vt:i4>0</vt:i4>
      </vt:variant>
      <vt:variant>
        <vt:i4>5</vt:i4>
      </vt:variant>
      <vt:variant>
        <vt:lpwstr>https://controller.nv.gov/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Cheyenne Pasquale</dc:creator>
  <cp:keywords/>
  <dc:description/>
  <cp:lastModifiedBy>Dawn Lyons</cp:lastModifiedBy>
  <cp:revision>2</cp:revision>
  <dcterms:created xsi:type="dcterms:W3CDTF">2024-10-07T21:16:00Z</dcterms:created>
  <dcterms:modified xsi:type="dcterms:W3CDTF">2024-10-07T21:16:00Z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0x0101002047934575B8544D801581D250394F66</vt:lpwstr>
  </property>
  <property fmtid="{D5CDD505-2E9C-101B-9397-08002B2CF9AE}" pid="3" name="MediaServiceImageTags">
    <vt:lpwstr/>
  </property>
</Properties>
</file>